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A4C5D" w14:textId="77777777" w:rsidR="00D673E8" w:rsidRDefault="00FE1890" w:rsidP="00D673E8">
      <w:pPr>
        <w:spacing w:after="0"/>
        <w:jc w:val="center"/>
        <w:rPr>
          <w:b/>
        </w:rPr>
      </w:pPr>
      <w:r>
        <w:rPr>
          <w:b/>
        </w:rPr>
        <w:t xml:space="preserve">PRIMER GRADO </w:t>
      </w:r>
    </w:p>
    <w:p w14:paraId="2FC0694C" w14:textId="646EC162" w:rsidR="00D673E8" w:rsidRPr="00D673E8" w:rsidRDefault="00406CAE" w:rsidP="00D673E8">
      <w:pPr>
        <w:spacing w:after="0"/>
        <w:jc w:val="center"/>
        <w:rPr>
          <w:b/>
        </w:rPr>
      </w:pPr>
      <w:r>
        <w:rPr>
          <w:b/>
        </w:rPr>
        <w:t>VESPERTINO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417"/>
        <w:gridCol w:w="1134"/>
        <w:gridCol w:w="1276"/>
        <w:gridCol w:w="1701"/>
        <w:gridCol w:w="1417"/>
        <w:gridCol w:w="709"/>
        <w:gridCol w:w="1559"/>
      </w:tblGrid>
      <w:tr w:rsidR="00F54798" w:rsidRPr="004508F7" w14:paraId="2C90B20B" w14:textId="77777777" w:rsidTr="00A00F1B">
        <w:tc>
          <w:tcPr>
            <w:tcW w:w="13716" w:type="dxa"/>
            <w:gridSpan w:val="10"/>
            <w:shd w:val="clear" w:color="auto" w:fill="D9D9D9" w:themeFill="background1" w:themeFillShade="D9"/>
          </w:tcPr>
          <w:p w14:paraId="2A290A63" w14:textId="63F80CE0" w:rsidR="00F54798" w:rsidRPr="00F54798" w:rsidRDefault="00F54798" w:rsidP="00905FF8">
            <w:pPr>
              <w:jc w:val="center"/>
              <w:rPr>
                <w:b/>
                <w:sz w:val="24"/>
                <w:szCs w:val="24"/>
              </w:rPr>
            </w:pPr>
            <w:r w:rsidRPr="00F54798">
              <w:rPr>
                <w:b/>
                <w:sz w:val="24"/>
                <w:szCs w:val="24"/>
              </w:rPr>
              <w:t>PLANEACI</w:t>
            </w:r>
            <w:r w:rsidR="00536D46">
              <w:rPr>
                <w:b/>
                <w:sz w:val="24"/>
                <w:szCs w:val="24"/>
              </w:rPr>
              <w:t>ÓN SEMESTRAL</w:t>
            </w:r>
            <w:r w:rsidRPr="00F54798">
              <w:rPr>
                <w:b/>
                <w:sz w:val="24"/>
                <w:szCs w:val="24"/>
              </w:rPr>
              <w:t xml:space="preserve"> DE ACADEMIA</w:t>
            </w:r>
          </w:p>
          <w:p w14:paraId="755A8441" w14:textId="634005BD" w:rsidR="00F54798" w:rsidRPr="004508F7" w:rsidRDefault="00F54798" w:rsidP="00905FF8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F54798" w:rsidRPr="004508F7" w14:paraId="0078D42A" w14:textId="77777777" w:rsidTr="008D52E8">
        <w:tc>
          <w:tcPr>
            <w:tcW w:w="1101" w:type="dxa"/>
            <w:shd w:val="clear" w:color="auto" w:fill="D9D9D9" w:themeFill="background1" w:themeFillShade="D9"/>
          </w:tcPr>
          <w:p w14:paraId="6B71387D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TEMA ESTRATEGICO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1910633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PUNTO CRÍTICO (PROBLEMA)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A7B6DB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META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41ED1CA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INDICADORES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63113F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FUENTES DE INFORMACIÓN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994FB6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ACCIONES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93F14E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ACTIVIDADES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69CFE4C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RESPONSABLE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D495F5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TIEMPO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89A482" w14:textId="77777777" w:rsidR="008103F8" w:rsidRPr="004508F7" w:rsidRDefault="008103F8" w:rsidP="00905FF8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EVIDENCIA</w:t>
            </w:r>
          </w:p>
        </w:tc>
      </w:tr>
      <w:tr w:rsidR="00E22B00" w:rsidRPr="004508F7" w14:paraId="49712C92" w14:textId="77777777" w:rsidTr="008D52E8">
        <w:tc>
          <w:tcPr>
            <w:tcW w:w="1101" w:type="dxa"/>
          </w:tcPr>
          <w:p w14:paraId="367006EE" w14:textId="77777777" w:rsidR="00087023" w:rsidRPr="00CA6B13" w:rsidRDefault="00087023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02C6B0BB" w14:textId="77777777" w:rsidR="00A311A4" w:rsidRDefault="00A311A4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1B76B3D4" w14:textId="77777777" w:rsidR="00715B68" w:rsidRPr="00CA6B13" w:rsidRDefault="00354DC4" w:rsidP="00715B68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Aseguramiento del desarrollo de las competencias genéricas y disciplinares de los alumnos establecidas en el MCC.</w:t>
            </w:r>
          </w:p>
        </w:tc>
        <w:tc>
          <w:tcPr>
            <w:tcW w:w="2126" w:type="dxa"/>
          </w:tcPr>
          <w:p w14:paraId="6357ABCF" w14:textId="0F267029" w:rsidR="008E61BD" w:rsidRDefault="00452BBD" w:rsidP="008E61BD">
            <w:p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>Competencia Piensa crítica y reflexivamente.</w:t>
            </w:r>
          </w:p>
          <w:p w14:paraId="049D7FD9" w14:textId="5CB1A016" w:rsidR="00B86D24" w:rsidRDefault="00B86D24" w:rsidP="008E61BD">
            <w:p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El alumno presenta </w:t>
            </w:r>
            <w:r w:rsidR="002A53D6"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>deficiencias para</w:t>
            </w: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 el seguimiento de instrucciones de manera reflexiva.</w:t>
            </w:r>
          </w:p>
          <w:p w14:paraId="13E92510" w14:textId="544DDE4B" w:rsidR="00B86D24" w:rsidRDefault="00B86D24" w:rsidP="008E61BD">
            <w:p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Tiene dificultades </w:t>
            </w:r>
            <w:r w:rsidR="002A53D6"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>para ordenar</w:t>
            </w: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 </w:t>
            </w:r>
            <w:r w:rsidR="002A53D6"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>información por</w:t>
            </w: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 categorías, jerarquías y relaciones.</w:t>
            </w:r>
          </w:p>
          <w:p w14:paraId="4A55BDFC" w14:textId="29AD5FBA" w:rsidR="002A53D6" w:rsidRDefault="002A53D6" w:rsidP="008E61BD">
            <w:p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Por consecuencia presenta problemas para sintetizar y construir hipótesis para probar la </w:t>
            </w:r>
            <w:r w:rsidR="00C4450B"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>validez</w:t>
            </w: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 de los argumentos. </w:t>
            </w:r>
          </w:p>
          <w:p w14:paraId="3AC55F1F" w14:textId="37D78D62" w:rsidR="00452BBD" w:rsidRPr="008E61BD" w:rsidRDefault="00452BBD" w:rsidP="008E61BD">
            <w:p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</w:p>
        </w:tc>
        <w:tc>
          <w:tcPr>
            <w:tcW w:w="1276" w:type="dxa"/>
          </w:tcPr>
          <w:p w14:paraId="11741CBD" w14:textId="77777777" w:rsidR="00C4450B" w:rsidRDefault="00C4450B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67A73BF8" w14:textId="2A0804F3" w:rsidR="00C4450B" w:rsidRDefault="00C4450B" w:rsidP="00715B68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Que el alumno desarrolle la habilidad para la búsqueda, organización y aplicación de la información que obtiene de diversas fuentes para la resolución de problemas.</w:t>
            </w:r>
          </w:p>
          <w:p w14:paraId="10B2B679" w14:textId="77777777" w:rsidR="00C4450B" w:rsidRDefault="00C4450B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3FDE5C85" w14:textId="77777777" w:rsidR="00575060" w:rsidRDefault="00575060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50903C52" w14:textId="4012C8B6" w:rsidR="00575060" w:rsidRDefault="00575060" w:rsidP="00715B68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Que el alumno exprese ideas y conceptos coherentes con introducción, desarrollo y conclusiones claras.</w:t>
            </w:r>
          </w:p>
          <w:p w14:paraId="69C8207C" w14:textId="77777777" w:rsidR="00575060" w:rsidRDefault="00575060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18566882" w14:textId="4653B91E" w:rsidR="00520590" w:rsidRDefault="00520590" w:rsidP="00715B68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Utiliza un discurso lógico y congruente en una situación comunicativa.</w:t>
            </w:r>
          </w:p>
          <w:p w14:paraId="1939E5DF" w14:textId="3ECA0825" w:rsidR="00C4450B" w:rsidRPr="00CA6B13" w:rsidRDefault="00C4450B" w:rsidP="00715B68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417" w:type="dxa"/>
          </w:tcPr>
          <w:p w14:paraId="5D3456C1" w14:textId="77777777" w:rsidR="00715B68" w:rsidRPr="00CA6B13" w:rsidRDefault="00715B68" w:rsidP="00D531BE">
            <w:pPr>
              <w:rPr>
                <w:rFonts w:ascii="Arial" w:hAnsi="Arial" w:cs="Arial"/>
                <w:sz w:val="12"/>
                <w:szCs w:val="16"/>
              </w:rPr>
            </w:pPr>
          </w:p>
          <w:p w14:paraId="7B3E2F12" w14:textId="77777777" w:rsidR="00840C80" w:rsidRDefault="00840C80" w:rsidP="00660613">
            <w:pPr>
              <w:rPr>
                <w:rFonts w:ascii="Arial" w:hAnsi="Arial" w:cs="Arial"/>
                <w:sz w:val="12"/>
                <w:szCs w:val="16"/>
              </w:rPr>
            </w:pPr>
          </w:p>
          <w:p w14:paraId="1BA0B0D7" w14:textId="2D92A676" w:rsidR="00C4450B" w:rsidRDefault="003B0BA0" w:rsidP="00660613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Establecimiento de rúbricas y listas de cotejo que evalúen la competencia.</w:t>
            </w:r>
          </w:p>
          <w:p w14:paraId="3342D6D4" w14:textId="3FA78BBF" w:rsidR="00C4450B" w:rsidRPr="00660613" w:rsidRDefault="00C4450B" w:rsidP="00660613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134" w:type="dxa"/>
          </w:tcPr>
          <w:p w14:paraId="6CFA77E2" w14:textId="77777777" w:rsidR="00EC6F86" w:rsidRDefault="00EC6F86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7E3155DB" w14:textId="12AD165D" w:rsidR="00EC6F86" w:rsidRDefault="00CA3E7A" w:rsidP="00715B68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FODA del  Cuerpo Colegiado</w:t>
            </w:r>
          </w:p>
          <w:p w14:paraId="153FBBF0" w14:textId="77777777" w:rsidR="00CA3E7A" w:rsidRDefault="00CA3E7A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78C0E28D" w14:textId="1AC04219" w:rsidR="00CA3E7A" w:rsidRDefault="00CA3E7A" w:rsidP="00715B68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Acuerdo : 444 </w:t>
            </w:r>
          </w:p>
          <w:p w14:paraId="6A66AA9E" w14:textId="77777777" w:rsidR="00CA3E7A" w:rsidRDefault="00CA3E7A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5FD60539" w14:textId="77777777" w:rsidR="00CA3E7A" w:rsidRPr="00CA6B13" w:rsidRDefault="00CA3E7A" w:rsidP="00715B68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276" w:type="dxa"/>
          </w:tcPr>
          <w:p w14:paraId="309339BE" w14:textId="77777777" w:rsidR="00190157" w:rsidRPr="00B86D24" w:rsidRDefault="00190157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6634FCB7" w14:textId="77777777" w:rsidR="009F7AF1" w:rsidRDefault="009F7AF1" w:rsidP="00190157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Se implementará la estrategia de ABP.</w:t>
            </w:r>
          </w:p>
          <w:p w14:paraId="3A6AD9CC" w14:textId="77777777" w:rsidR="009F7AF1" w:rsidRDefault="009F7AF1" w:rsidP="00190157">
            <w:pPr>
              <w:rPr>
                <w:rFonts w:ascii="Arial" w:hAnsi="Arial" w:cs="Arial"/>
                <w:sz w:val="12"/>
                <w:szCs w:val="16"/>
              </w:rPr>
            </w:pPr>
          </w:p>
          <w:p w14:paraId="7E0C6843" w14:textId="77777777" w:rsidR="009F7AF1" w:rsidRDefault="009F7AF1" w:rsidP="00190157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Se promoverá el uso de organizadores gráficos.</w:t>
            </w:r>
          </w:p>
          <w:p w14:paraId="3D08CDBF" w14:textId="77777777" w:rsidR="009F7AF1" w:rsidRDefault="009F7AF1" w:rsidP="00190157">
            <w:pPr>
              <w:rPr>
                <w:rFonts w:ascii="Arial" w:hAnsi="Arial" w:cs="Arial"/>
                <w:sz w:val="12"/>
                <w:szCs w:val="16"/>
              </w:rPr>
            </w:pPr>
          </w:p>
          <w:p w14:paraId="47E354A8" w14:textId="50F77207" w:rsidR="009F7AF1" w:rsidRPr="00B86D24" w:rsidRDefault="009F7AF1" w:rsidP="00190157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Búsqueda de </w:t>
            </w:r>
            <w:r w:rsidR="00575060">
              <w:rPr>
                <w:rFonts w:ascii="Arial" w:hAnsi="Arial" w:cs="Arial"/>
                <w:sz w:val="12"/>
                <w:szCs w:val="16"/>
              </w:rPr>
              <w:t>información.</w:t>
            </w:r>
          </w:p>
        </w:tc>
        <w:tc>
          <w:tcPr>
            <w:tcW w:w="1701" w:type="dxa"/>
          </w:tcPr>
          <w:p w14:paraId="77339D99" w14:textId="77777777" w:rsidR="00190157" w:rsidRPr="00452BBD" w:rsidRDefault="00190157" w:rsidP="00190157">
            <w:pPr>
              <w:pStyle w:val="Prrafodelista"/>
              <w:ind w:left="300"/>
              <w:rPr>
                <w:rFonts w:ascii="Arial" w:hAnsi="Arial" w:cs="Arial"/>
                <w:sz w:val="12"/>
                <w:szCs w:val="16"/>
              </w:rPr>
            </w:pPr>
          </w:p>
          <w:p w14:paraId="7A42470E" w14:textId="08989B87" w:rsidR="000B7E4D" w:rsidRDefault="00536D89" w:rsidP="002475C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Solución de escenario didáctico.</w:t>
            </w:r>
          </w:p>
          <w:p w14:paraId="61934C21" w14:textId="77777777" w:rsidR="00536D89" w:rsidRDefault="00536D89" w:rsidP="002475CA">
            <w:pPr>
              <w:rPr>
                <w:rFonts w:ascii="Arial" w:hAnsi="Arial" w:cs="Arial"/>
                <w:sz w:val="12"/>
                <w:szCs w:val="16"/>
              </w:rPr>
            </w:pPr>
          </w:p>
          <w:p w14:paraId="2BAAD4C5" w14:textId="77777777" w:rsidR="00536D89" w:rsidRDefault="00536D89" w:rsidP="002475C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Análisis de casos utilizando el método científico.</w:t>
            </w:r>
          </w:p>
          <w:p w14:paraId="53B15D8F" w14:textId="77777777" w:rsidR="00575060" w:rsidRDefault="00575060" w:rsidP="002475CA">
            <w:pPr>
              <w:rPr>
                <w:rFonts w:ascii="Arial" w:hAnsi="Arial" w:cs="Arial"/>
                <w:sz w:val="12"/>
                <w:szCs w:val="16"/>
              </w:rPr>
            </w:pPr>
          </w:p>
          <w:p w14:paraId="5C45B5A8" w14:textId="071CF996" w:rsidR="00575060" w:rsidRPr="00452BBD" w:rsidRDefault="00575060" w:rsidP="002475C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Andamio cognitivo del ensayo académico</w:t>
            </w:r>
          </w:p>
        </w:tc>
        <w:tc>
          <w:tcPr>
            <w:tcW w:w="1417" w:type="dxa"/>
          </w:tcPr>
          <w:p w14:paraId="756C2E91" w14:textId="04DCFB6A" w:rsidR="00472E7F" w:rsidRDefault="004508F7" w:rsidP="00715B68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="000B22E2">
              <w:rPr>
                <w:rFonts w:ascii="Arial" w:hAnsi="Arial" w:cs="Arial"/>
                <w:sz w:val="12"/>
                <w:szCs w:val="16"/>
              </w:rPr>
              <w:t>Profa.</w:t>
            </w:r>
            <w:r w:rsidR="004E489A">
              <w:rPr>
                <w:rFonts w:ascii="Arial" w:hAnsi="Arial" w:cs="Arial"/>
                <w:sz w:val="12"/>
                <w:szCs w:val="16"/>
              </w:rPr>
              <w:t xml:space="preserve"> Martha</w:t>
            </w:r>
            <w:r w:rsidR="00472E7F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="004E489A">
              <w:rPr>
                <w:rFonts w:ascii="Arial" w:hAnsi="Arial" w:cs="Arial"/>
                <w:sz w:val="12"/>
                <w:szCs w:val="16"/>
              </w:rPr>
              <w:t>Cabrera</w:t>
            </w:r>
            <w:r w:rsidR="00472E7F">
              <w:rPr>
                <w:rFonts w:ascii="Arial" w:hAnsi="Arial" w:cs="Arial"/>
                <w:sz w:val="12"/>
                <w:szCs w:val="16"/>
              </w:rPr>
              <w:t xml:space="preserve"> Contreras.</w:t>
            </w:r>
          </w:p>
          <w:p w14:paraId="52437380" w14:textId="77777777" w:rsidR="008E61BD" w:rsidRDefault="008E61BD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39D19E39" w14:textId="77777777" w:rsidR="000B22E2" w:rsidRDefault="008E61BD" w:rsidP="000B22E2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Prof. </w:t>
            </w:r>
            <w:r w:rsidR="000B22E2">
              <w:rPr>
                <w:rFonts w:ascii="Arial" w:hAnsi="Arial" w:cs="Arial"/>
                <w:sz w:val="12"/>
                <w:szCs w:val="16"/>
              </w:rPr>
              <w:t>Víctor Quiroz Moreno</w:t>
            </w:r>
          </w:p>
          <w:p w14:paraId="297B5D34" w14:textId="77777777" w:rsidR="000B22E2" w:rsidRDefault="000B22E2" w:rsidP="000B22E2">
            <w:pPr>
              <w:rPr>
                <w:rFonts w:ascii="Arial" w:hAnsi="Arial" w:cs="Arial"/>
                <w:sz w:val="12"/>
                <w:szCs w:val="16"/>
              </w:rPr>
            </w:pPr>
          </w:p>
          <w:p w14:paraId="465B5272" w14:textId="751ADFA4" w:rsidR="000B22E2" w:rsidRDefault="000B22E2" w:rsidP="000B22E2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 Francisco López Rodríguez</w:t>
            </w:r>
          </w:p>
          <w:p w14:paraId="230292BD" w14:textId="608F21AE" w:rsidR="000B22E2" w:rsidRDefault="000B22E2" w:rsidP="000B22E2">
            <w:pPr>
              <w:rPr>
                <w:rFonts w:ascii="Arial" w:hAnsi="Arial" w:cs="Arial"/>
                <w:sz w:val="12"/>
                <w:szCs w:val="16"/>
              </w:rPr>
            </w:pPr>
          </w:p>
          <w:p w14:paraId="6E0BEC72" w14:textId="4E765150" w:rsidR="000B22E2" w:rsidRDefault="000B22E2" w:rsidP="000B22E2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Profa.: Yessica Lizeth Hernández García.</w:t>
            </w:r>
          </w:p>
          <w:p w14:paraId="702C32B9" w14:textId="77777777" w:rsidR="000B22E2" w:rsidRDefault="000B22E2" w:rsidP="000B22E2">
            <w:pPr>
              <w:rPr>
                <w:rFonts w:ascii="Arial" w:hAnsi="Arial" w:cs="Arial"/>
                <w:sz w:val="12"/>
                <w:szCs w:val="16"/>
              </w:rPr>
            </w:pPr>
          </w:p>
          <w:p w14:paraId="3B54FF51" w14:textId="20503CE2" w:rsidR="000B22E2" w:rsidRDefault="000B22E2" w:rsidP="000B22E2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 Profa.: Berenice Sánchez Alcalá</w:t>
            </w:r>
          </w:p>
          <w:p w14:paraId="413C6213" w14:textId="77777777" w:rsidR="000B22E2" w:rsidRDefault="000B22E2" w:rsidP="000B22E2">
            <w:pPr>
              <w:rPr>
                <w:rFonts w:ascii="Arial" w:hAnsi="Arial" w:cs="Arial"/>
                <w:sz w:val="12"/>
                <w:szCs w:val="16"/>
              </w:rPr>
            </w:pPr>
          </w:p>
          <w:p w14:paraId="778F474D" w14:textId="1E459F5A" w:rsidR="000B22E2" w:rsidRDefault="000B22E2" w:rsidP="000B22E2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Prof.: Luis Armando Zurcher Ramírez</w:t>
            </w:r>
          </w:p>
          <w:p w14:paraId="00B2D50A" w14:textId="772204E8" w:rsidR="008E61BD" w:rsidRPr="00CA6B13" w:rsidRDefault="000B22E2" w:rsidP="000B22E2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</w:tc>
        <w:tc>
          <w:tcPr>
            <w:tcW w:w="709" w:type="dxa"/>
          </w:tcPr>
          <w:p w14:paraId="67A38472" w14:textId="77777777" w:rsidR="00715B68" w:rsidRPr="00CA6B13" w:rsidRDefault="00715B68" w:rsidP="00715B68">
            <w:pPr>
              <w:rPr>
                <w:rFonts w:ascii="Arial" w:hAnsi="Arial" w:cs="Arial"/>
                <w:sz w:val="12"/>
                <w:szCs w:val="16"/>
              </w:rPr>
            </w:pPr>
          </w:p>
          <w:p w14:paraId="071D02E1" w14:textId="734C31EF" w:rsidR="002475CA" w:rsidRPr="00CA6B13" w:rsidRDefault="00520590" w:rsidP="00715B68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Del 31</w:t>
            </w:r>
            <w:r w:rsidR="008E61BD">
              <w:rPr>
                <w:rFonts w:ascii="Arial" w:hAnsi="Arial" w:cs="Arial"/>
                <w:sz w:val="12"/>
                <w:szCs w:val="16"/>
              </w:rPr>
              <w:t xml:space="preserve"> de </w:t>
            </w:r>
            <w:r w:rsidR="00164703">
              <w:rPr>
                <w:rFonts w:ascii="Arial" w:hAnsi="Arial" w:cs="Arial"/>
                <w:sz w:val="12"/>
                <w:szCs w:val="16"/>
              </w:rPr>
              <w:t>enero</w:t>
            </w:r>
            <w:r w:rsidR="008E61BD">
              <w:rPr>
                <w:rFonts w:ascii="Arial" w:hAnsi="Arial" w:cs="Arial"/>
                <w:sz w:val="12"/>
                <w:szCs w:val="16"/>
              </w:rPr>
              <w:t xml:space="preserve"> al </w:t>
            </w:r>
            <w:r w:rsidR="009139FE">
              <w:rPr>
                <w:rFonts w:ascii="Arial" w:hAnsi="Arial" w:cs="Arial"/>
                <w:sz w:val="12"/>
                <w:szCs w:val="16"/>
              </w:rPr>
              <w:t>19 de junio.</w:t>
            </w:r>
          </w:p>
        </w:tc>
        <w:tc>
          <w:tcPr>
            <w:tcW w:w="1559" w:type="dxa"/>
          </w:tcPr>
          <w:p w14:paraId="08B30071" w14:textId="0A135512" w:rsidR="009A6D54" w:rsidRDefault="00F93A11" w:rsidP="009A6D54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Escenario didáctico resuelto y engargolado.</w:t>
            </w:r>
          </w:p>
          <w:p w14:paraId="22B3540E" w14:textId="77777777" w:rsidR="00F93A11" w:rsidRDefault="00F93A11" w:rsidP="009A6D54">
            <w:pPr>
              <w:rPr>
                <w:rFonts w:ascii="Arial" w:hAnsi="Arial" w:cs="Arial"/>
                <w:sz w:val="12"/>
                <w:szCs w:val="16"/>
              </w:rPr>
            </w:pPr>
          </w:p>
          <w:p w14:paraId="54AC5F9F" w14:textId="73DD3BFD" w:rsidR="00F93A11" w:rsidRDefault="00F93A11" w:rsidP="009A6D54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DOSSIER </w:t>
            </w:r>
          </w:p>
          <w:p w14:paraId="095341F7" w14:textId="77777777" w:rsidR="00F93A11" w:rsidRDefault="00F93A11" w:rsidP="009A6D54">
            <w:pPr>
              <w:rPr>
                <w:rFonts w:ascii="Arial" w:hAnsi="Arial" w:cs="Arial"/>
                <w:sz w:val="12"/>
                <w:szCs w:val="16"/>
              </w:rPr>
            </w:pPr>
          </w:p>
          <w:p w14:paraId="23BADD2C" w14:textId="77777777" w:rsidR="00F93A11" w:rsidRDefault="00F93A11" w:rsidP="009A6D54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Ensayo</w:t>
            </w:r>
          </w:p>
          <w:p w14:paraId="52C3A64B" w14:textId="77777777" w:rsidR="00F93A11" w:rsidRDefault="00F93A11" w:rsidP="009A6D54">
            <w:pPr>
              <w:rPr>
                <w:rFonts w:ascii="Arial" w:hAnsi="Arial" w:cs="Arial"/>
                <w:sz w:val="12"/>
                <w:szCs w:val="16"/>
              </w:rPr>
            </w:pPr>
          </w:p>
          <w:p w14:paraId="4D7FAD80" w14:textId="7FCFE646" w:rsidR="00F93A11" w:rsidRDefault="00F93A11" w:rsidP="009A6D54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Representación</w:t>
            </w:r>
            <w:r w:rsidR="003B5F1C">
              <w:rPr>
                <w:rFonts w:ascii="Arial" w:hAnsi="Arial" w:cs="Arial"/>
                <w:sz w:val="12"/>
                <w:szCs w:val="16"/>
              </w:rPr>
              <w:t xml:space="preserve"> grupal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  <w:p w14:paraId="3DB2067E" w14:textId="77777777" w:rsidR="00B20DAD" w:rsidRDefault="00B20DAD" w:rsidP="009A6D54">
            <w:pPr>
              <w:rPr>
                <w:rFonts w:ascii="Arial" w:hAnsi="Arial" w:cs="Arial"/>
                <w:sz w:val="12"/>
                <w:szCs w:val="16"/>
              </w:rPr>
            </w:pPr>
          </w:p>
          <w:p w14:paraId="6693F0B2" w14:textId="2AB9CD63" w:rsidR="00B20DAD" w:rsidRDefault="00B20DAD" w:rsidP="009A6D54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Casos resueltos</w:t>
            </w:r>
          </w:p>
          <w:p w14:paraId="71AFDE38" w14:textId="77777777" w:rsidR="00B20DAD" w:rsidRDefault="00B20DAD" w:rsidP="009A6D54">
            <w:pPr>
              <w:rPr>
                <w:rFonts w:ascii="Arial" w:hAnsi="Arial" w:cs="Arial"/>
                <w:sz w:val="12"/>
                <w:szCs w:val="16"/>
              </w:rPr>
            </w:pPr>
          </w:p>
          <w:p w14:paraId="35091F97" w14:textId="3B5B6EAF" w:rsidR="00B20DAD" w:rsidRDefault="00B20DAD" w:rsidP="009A6D54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Organizadores gráficos</w:t>
            </w:r>
          </w:p>
          <w:p w14:paraId="5624981C" w14:textId="77777777" w:rsidR="00F93A11" w:rsidRDefault="00F93A11" w:rsidP="009A6D54">
            <w:pPr>
              <w:rPr>
                <w:rFonts w:ascii="Arial" w:hAnsi="Arial" w:cs="Arial"/>
                <w:sz w:val="12"/>
                <w:szCs w:val="16"/>
              </w:rPr>
            </w:pPr>
          </w:p>
          <w:p w14:paraId="737A25B7" w14:textId="3005CCE6" w:rsidR="00475303" w:rsidRDefault="00475303" w:rsidP="009A6D54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Cuaderno de ejercicios</w:t>
            </w:r>
          </w:p>
          <w:p w14:paraId="25CD20D4" w14:textId="47E3C96C" w:rsidR="00F93A11" w:rsidRPr="009A6D54" w:rsidRDefault="00F93A11" w:rsidP="009A6D54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F70C59" w:rsidRPr="004508F7" w14:paraId="6A167449" w14:textId="77777777" w:rsidTr="008D52E8">
        <w:tc>
          <w:tcPr>
            <w:tcW w:w="1101" w:type="dxa"/>
          </w:tcPr>
          <w:p w14:paraId="15C7C8CA" w14:textId="4919AAF9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2C6EA881" w14:textId="77777777" w:rsidR="00F70C59" w:rsidRPr="00E22B00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 w:rsidRPr="00E22B00">
              <w:rPr>
                <w:rFonts w:ascii="Arial" w:hAnsi="Arial" w:cs="Arial"/>
                <w:sz w:val="12"/>
                <w:szCs w:val="16"/>
              </w:rPr>
              <w:t>Seguimiento y atención de los indicadores de logro</w:t>
            </w:r>
          </w:p>
        </w:tc>
        <w:tc>
          <w:tcPr>
            <w:tcW w:w="2126" w:type="dxa"/>
          </w:tcPr>
          <w:p w14:paraId="2C431C67" w14:textId="77777777" w:rsidR="00F70C59" w:rsidRDefault="00F70C59" w:rsidP="00F70C59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  <w:p w14:paraId="45B1CF24" w14:textId="11837938" w:rsidR="00F70C59" w:rsidRDefault="00375D3E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Índice de aprobación, reprobación e inasistencia.</w:t>
            </w:r>
          </w:p>
          <w:p w14:paraId="4C9316FF" w14:textId="77777777" w:rsidR="00375D3E" w:rsidRDefault="00375D3E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3122575D" w14:textId="0D7E68E6" w:rsidR="00375D3E" w:rsidRDefault="00375D3E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72% de aprobación</w:t>
            </w:r>
          </w:p>
          <w:p w14:paraId="458AF86D" w14:textId="4BF20E91" w:rsidR="00375D3E" w:rsidRDefault="00375D3E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28 % de reprobación </w:t>
            </w:r>
          </w:p>
          <w:p w14:paraId="5E5F0EE5" w14:textId="7BD28202" w:rsidR="00375D3E" w:rsidRDefault="00375D3E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5 % de inasistencia</w:t>
            </w:r>
          </w:p>
          <w:p w14:paraId="516471B1" w14:textId="77777777" w:rsidR="00375D3E" w:rsidRDefault="00375D3E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24F0FFD3" w14:textId="77777777" w:rsidR="00375D3E" w:rsidRDefault="00375D3E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148A1D59" w14:textId="56ACFEA4" w:rsidR="00375D3E" w:rsidRPr="00E22B00" w:rsidRDefault="00375D3E" w:rsidP="00706FFF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276" w:type="dxa"/>
          </w:tcPr>
          <w:p w14:paraId="11948AF2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1CDE1ED3" w14:textId="77777777" w:rsidR="00F70C59" w:rsidRDefault="00B179C1" w:rsidP="00660613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Lograr al término del semestre </w:t>
            </w:r>
          </w:p>
          <w:p w14:paraId="17BAB1F7" w14:textId="77777777" w:rsidR="00B179C1" w:rsidRDefault="00B179C1" w:rsidP="00660613">
            <w:pPr>
              <w:rPr>
                <w:rFonts w:ascii="Arial" w:hAnsi="Arial" w:cs="Arial"/>
                <w:sz w:val="12"/>
                <w:szCs w:val="16"/>
              </w:rPr>
            </w:pPr>
          </w:p>
          <w:p w14:paraId="64CC1362" w14:textId="77777777" w:rsidR="00B179C1" w:rsidRDefault="00B179C1" w:rsidP="00660613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73 % de aprobación</w:t>
            </w:r>
          </w:p>
          <w:p w14:paraId="14A4FC76" w14:textId="77777777" w:rsidR="00DB1B4F" w:rsidRDefault="00DB1B4F" w:rsidP="00660613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27 % de reprobación</w:t>
            </w:r>
          </w:p>
          <w:p w14:paraId="20367C6F" w14:textId="77777777" w:rsidR="00DB1B4F" w:rsidRDefault="00DB1B4F" w:rsidP="00660613">
            <w:pPr>
              <w:rPr>
                <w:rFonts w:ascii="Arial" w:hAnsi="Arial" w:cs="Arial"/>
                <w:sz w:val="12"/>
                <w:szCs w:val="16"/>
              </w:rPr>
            </w:pPr>
          </w:p>
          <w:p w14:paraId="78EECA06" w14:textId="77777777" w:rsidR="006167C4" w:rsidRDefault="006167C4" w:rsidP="00660613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Mantener el 5 % de inasistencia.</w:t>
            </w:r>
          </w:p>
          <w:p w14:paraId="7BC939EB" w14:textId="77777777" w:rsidR="00102FF5" w:rsidRDefault="00102FF5" w:rsidP="00660613">
            <w:pPr>
              <w:rPr>
                <w:rFonts w:ascii="Arial" w:hAnsi="Arial" w:cs="Arial"/>
                <w:sz w:val="12"/>
                <w:szCs w:val="16"/>
              </w:rPr>
            </w:pPr>
          </w:p>
          <w:p w14:paraId="2C6E35E2" w14:textId="0EA760A9" w:rsidR="00102FF5" w:rsidRPr="00E22B00" w:rsidRDefault="00102FF5" w:rsidP="00660613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Promedio 8.4</w:t>
            </w:r>
          </w:p>
        </w:tc>
        <w:tc>
          <w:tcPr>
            <w:tcW w:w="1417" w:type="dxa"/>
          </w:tcPr>
          <w:p w14:paraId="17A318A7" w14:textId="77777777" w:rsidR="00F70C59" w:rsidRDefault="00282056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Cuadros F1:</w:t>
            </w:r>
          </w:p>
          <w:p w14:paraId="717C235C" w14:textId="77777777" w:rsidR="00282056" w:rsidRDefault="00282056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33191CF3" w14:textId="78B23553" w:rsidR="00282056" w:rsidRPr="00E22B00" w:rsidRDefault="00282056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Con asistencia y promedios parciales</w:t>
            </w:r>
          </w:p>
        </w:tc>
        <w:tc>
          <w:tcPr>
            <w:tcW w:w="1134" w:type="dxa"/>
          </w:tcPr>
          <w:p w14:paraId="65787177" w14:textId="2201AE60" w:rsidR="00F70C59" w:rsidRPr="00E22B00" w:rsidRDefault="0037099A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Indicadores  de orientación educativa</w:t>
            </w:r>
          </w:p>
        </w:tc>
        <w:tc>
          <w:tcPr>
            <w:tcW w:w="1276" w:type="dxa"/>
          </w:tcPr>
          <w:p w14:paraId="5C7DD19B" w14:textId="77777777" w:rsidR="00F70C59" w:rsidRDefault="00F70C59" w:rsidP="00660613">
            <w:pPr>
              <w:rPr>
                <w:rFonts w:ascii="Arial" w:hAnsi="Arial" w:cs="Arial"/>
                <w:sz w:val="12"/>
                <w:szCs w:val="16"/>
              </w:rPr>
            </w:pPr>
          </w:p>
          <w:p w14:paraId="6398684B" w14:textId="6BB026B2" w:rsidR="002F67B5" w:rsidRDefault="002F67B5" w:rsidP="00660613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Seguimiento académico vinculado con el departamento de orientación.</w:t>
            </w:r>
          </w:p>
          <w:p w14:paraId="783183F1" w14:textId="51CA93E4" w:rsidR="002F67B5" w:rsidRDefault="002F67B5" w:rsidP="00660613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.</w:t>
            </w:r>
          </w:p>
          <w:p w14:paraId="69CB345F" w14:textId="4785EF13" w:rsidR="002F67B5" w:rsidRPr="00660613" w:rsidRDefault="002F67B5" w:rsidP="00660613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701" w:type="dxa"/>
          </w:tcPr>
          <w:p w14:paraId="01505B15" w14:textId="226C6ADF" w:rsidR="00F70C59" w:rsidRPr="000530F8" w:rsidRDefault="00F70C59" w:rsidP="000530F8">
            <w:pPr>
              <w:rPr>
                <w:rFonts w:ascii="Arial" w:hAnsi="Arial" w:cs="Arial"/>
                <w:sz w:val="12"/>
                <w:szCs w:val="16"/>
              </w:rPr>
            </w:pPr>
            <w:r w:rsidRPr="000530F8">
              <w:rPr>
                <w:rFonts w:ascii="Arial" w:hAnsi="Arial" w:cs="Arial"/>
                <w:sz w:val="12"/>
                <w:szCs w:val="16"/>
              </w:rPr>
              <w:t>.</w:t>
            </w:r>
          </w:p>
          <w:p w14:paraId="455B60D1" w14:textId="3CDB2240" w:rsidR="000530F8" w:rsidRDefault="000530F8" w:rsidP="000530F8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Retroalimentación</w:t>
            </w:r>
            <w:r>
              <w:rPr>
                <w:rFonts w:ascii="Arial" w:hAnsi="Arial" w:cs="Arial"/>
                <w:sz w:val="12"/>
                <w:szCs w:val="16"/>
              </w:rPr>
              <w:t xml:space="preserve"> de resultados, con base en los listas de cotejo y rúbricas.</w:t>
            </w:r>
          </w:p>
          <w:p w14:paraId="02C2D4A1" w14:textId="77777777" w:rsidR="00F70C59" w:rsidRPr="00E22B00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417" w:type="dxa"/>
          </w:tcPr>
          <w:p w14:paraId="7B7E97AD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2"/>
                <w:szCs w:val="16"/>
              </w:rPr>
              <w:t>Profa. Martha Cabrera Contreras.</w:t>
            </w:r>
          </w:p>
          <w:p w14:paraId="428DC2E1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537A1578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 Víctor Quiroz Moreno</w:t>
            </w:r>
          </w:p>
          <w:p w14:paraId="0D966D5F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5EEE81A5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 Francisco López Rodríguez</w:t>
            </w:r>
          </w:p>
          <w:p w14:paraId="7EF07041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690F5B3B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Profa.: Yessica Lizeth Hernández García.</w:t>
            </w:r>
          </w:p>
          <w:p w14:paraId="0D2BDCC0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66C05DF5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 Profa.: Berenice Sánchez Alcalá</w:t>
            </w:r>
          </w:p>
          <w:p w14:paraId="7CE16049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6D37BA04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Prof.: Luis Armando Zurcher Ramírez</w:t>
            </w:r>
          </w:p>
          <w:p w14:paraId="34A09630" w14:textId="0DE82211" w:rsidR="00F70C59" w:rsidRPr="00E22B00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</w:tc>
        <w:tc>
          <w:tcPr>
            <w:tcW w:w="709" w:type="dxa"/>
          </w:tcPr>
          <w:p w14:paraId="0FAE817D" w14:textId="77777777" w:rsidR="00F70C59" w:rsidRDefault="00F70C59" w:rsidP="00F70C59">
            <w:pPr>
              <w:rPr>
                <w:sz w:val="12"/>
                <w:szCs w:val="16"/>
              </w:rPr>
            </w:pPr>
          </w:p>
          <w:p w14:paraId="34AA47EA" w14:textId="77777777" w:rsidR="00F70C59" w:rsidRPr="004508F7" w:rsidRDefault="00F70C59" w:rsidP="00F70C59">
            <w:pPr>
              <w:rPr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Del 30 de eneroi al 19 de junio</w:t>
            </w:r>
          </w:p>
        </w:tc>
        <w:tc>
          <w:tcPr>
            <w:tcW w:w="1559" w:type="dxa"/>
          </w:tcPr>
          <w:p w14:paraId="0395BBFF" w14:textId="77777777" w:rsidR="00F70C59" w:rsidRDefault="00F70C59" w:rsidP="00F70C59">
            <w:pPr>
              <w:rPr>
                <w:sz w:val="12"/>
                <w:szCs w:val="16"/>
              </w:rPr>
            </w:pPr>
          </w:p>
          <w:p w14:paraId="2259CCE7" w14:textId="77777777" w:rsidR="00F70C59" w:rsidRPr="004508F7" w:rsidRDefault="00F70C59" w:rsidP="00F70C59">
            <w:pPr>
              <w:rPr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Cuadros </w:t>
            </w:r>
            <w:r w:rsidRPr="00E22B00">
              <w:rPr>
                <w:rFonts w:ascii="Arial" w:hAnsi="Arial" w:cs="Arial"/>
                <w:sz w:val="12"/>
                <w:szCs w:val="16"/>
              </w:rPr>
              <w:t>F1</w:t>
            </w:r>
            <w:r>
              <w:rPr>
                <w:rFonts w:ascii="Arial" w:hAnsi="Arial" w:cs="Arial"/>
                <w:sz w:val="12"/>
                <w:szCs w:val="16"/>
              </w:rPr>
              <w:t xml:space="preserve"> que arrojarán un  resultado favorable como consecuencia de las acciones que se llevaron a cabo durante el tiempo previsto.</w:t>
            </w:r>
          </w:p>
        </w:tc>
      </w:tr>
      <w:tr w:rsidR="00F70C59" w:rsidRPr="007F665B" w14:paraId="1560A34C" w14:textId="77777777" w:rsidTr="008D52E8">
        <w:tc>
          <w:tcPr>
            <w:tcW w:w="1101" w:type="dxa"/>
          </w:tcPr>
          <w:p w14:paraId="7A780176" w14:textId="68E5F69C" w:rsidR="00F70C59" w:rsidRPr="007F665B" w:rsidRDefault="002F2BB5" w:rsidP="00F70C59">
            <w:pPr>
              <w:pStyle w:val="Sinespaciado"/>
              <w:rPr>
                <w:rFonts w:ascii="Arial" w:hAnsi="Arial" w:cs="Arial"/>
                <w:b/>
                <w:sz w:val="12"/>
                <w:szCs w:val="12"/>
              </w:rPr>
            </w:pPr>
            <w:r w:rsidRPr="007F665B">
              <w:rPr>
                <w:rFonts w:ascii="Arial" w:hAnsi="Arial" w:cs="Arial"/>
                <w:b/>
                <w:sz w:val="12"/>
                <w:szCs w:val="12"/>
              </w:rPr>
              <w:t>Competencias disciplinarias y pedagógicas del docente</w:t>
            </w:r>
          </w:p>
          <w:p w14:paraId="68DD101D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</w:tcPr>
          <w:p w14:paraId="03C0194E" w14:textId="77777777" w:rsidR="00F70C59" w:rsidRPr="007F665B" w:rsidRDefault="00F70C59" w:rsidP="00F70C59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Aprende de las experiencias de otros docentes y participa en el mejoramiento de su comunidad académica.</w:t>
            </w:r>
          </w:p>
          <w:p w14:paraId="7B9786F8" w14:textId="43008924" w:rsidR="00F70C59" w:rsidRPr="007F665B" w:rsidRDefault="00F70C59" w:rsidP="00F70C59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-Planifica los procesos de enseñanza y de aprendizaje atendiendo al enfoque por competencias y los ubica en context</w:t>
            </w:r>
            <w:r w:rsidR="00F871B4">
              <w:rPr>
                <w:rFonts w:ascii="Arial" w:hAnsi="Arial" w:cs="Arial"/>
                <w:sz w:val="12"/>
                <w:szCs w:val="12"/>
              </w:rPr>
              <w:t xml:space="preserve">os </w:t>
            </w:r>
            <w:r w:rsidR="00A60A32">
              <w:rPr>
                <w:rFonts w:ascii="Arial" w:hAnsi="Arial" w:cs="Arial"/>
                <w:sz w:val="12"/>
                <w:szCs w:val="12"/>
              </w:rPr>
              <w:t>disciplinares.</w:t>
            </w:r>
          </w:p>
          <w:p w14:paraId="7F21DCCA" w14:textId="68F034FD" w:rsidR="00F70C59" w:rsidRPr="007F665B" w:rsidRDefault="000B400B" w:rsidP="00F70C59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Inscribir a los cursos de COSDAC.</w:t>
            </w:r>
          </w:p>
        </w:tc>
        <w:tc>
          <w:tcPr>
            <w:tcW w:w="1276" w:type="dxa"/>
          </w:tcPr>
          <w:p w14:paraId="51202599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Reuniones periódicas para comunicarnos sobre los procesos de enseñanza-aprendizaje de los estudiantes.</w:t>
            </w:r>
          </w:p>
        </w:tc>
        <w:tc>
          <w:tcPr>
            <w:tcW w:w="1417" w:type="dxa"/>
          </w:tcPr>
          <w:p w14:paraId="594F2DEE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Asistencia y colaboración en las reuniones.</w:t>
            </w:r>
          </w:p>
          <w:p w14:paraId="4DA1EB03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57C1ACFA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Consulta a la página de cuerpo colegiado de nuestra pre</w:t>
            </w:r>
            <w:r>
              <w:rPr>
                <w:rFonts w:ascii="Arial" w:hAnsi="Arial" w:cs="Arial"/>
                <w:sz w:val="12"/>
                <w:szCs w:val="12"/>
              </w:rPr>
              <w:t>paratoria para estar informados.</w:t>
            </w:r>
          </w:p>
          <w:p w14:paraId="3C15D953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3F0B36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69DEA16" w14:textId="5CB46AC2" w:rsidR="00F70C59" w:rsidRPr="007F665B" w:rsidRDefault="00CA3E7A" w:rsidP="00F70C5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Acuerdo 447.</w:t>
            </w:r>
          </w:p>
        </w:tc>
        <w:tc>
          <w:tcPr>
            <w:tcW w:w="1276" w:type="dxa"/>
          </w:tcPr>
          <w:p w14:paraId="68481612" w14:textId="77777777" w:rsidR="00A60A32" w:rsidRDefault="00F70C59" w:rsidP="00A60A32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Mayor comunicación.</w:t>
            </w:r>
          </w:p>
          <w:p w14:paraId="00BD2EDB" w14:textId="6A772372" w:rsidR="00F70C59" w:rsidRPr="007F665B" w:rsidRDefault="00A60A32" w:rsidP="00A60A32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Generación de ac</w:t>
            </w:r>
            <w:r w:rsidR="00F70C59" w:rsidRPr="007F665B">
              <w:rPr>
                <w:rFonts w:ascii="Arial" w:hAnsi="Arial" w:cs="Arial"/>
                <w:sz w:val="12"/>
                <w:szCs w:val="12"/>
              </w:rPr>
              <w:t xml:space="preserve">uerdos </w:t>
            </w:r>
          </w:p>
          <w:p w14:paraId="74BB4645" w14:textId="069A04D2" w:rsidR="00F70C59" w:rsidRPr="007F665B" w:rsidRDefault="00F70C59" w:rsidP="00F70C59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701" w:type="dxa"/>
          </w:tcPr>
          <w:p w14:paraId="4F83C68B" w14:textId="77777777" w:rsidR="00F70C59" w:rsidRPr="007F665B" w:rsidRDefault="00F70C59" w:rsidP="00F70C59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1 día al mes, compartimos las experiencias y resultados de las estrategias acordadas</w:t>
            </w:r>
          </w:p>
          <w:p w14:paraId="0D64A315" w14:textId="77777777" w:rsidR="00F70C59" w:rsidRPr="007F665B" w:rsidRDefault="00F70C59" w:rsidP="00F70C59">
            <w:pPr>
              <w:pStyle w:val="Prrafodelista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745FAC9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2"/>
                <w:szCs w:val="16"/>
              </w:rPr>
              <w:t>Profa. Martha Cabrera Contreras.</w:t>
            </w:r>
          </w:p>
          <w:p w14:paraId="52B2E42F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33E8BFF5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 Víctor Quiroz Moreno</w:t>
            </w:r>
          </w:p>
          <w:p w14:paraId="0318EE87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6E836052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 Francisco López Rodríguez</w:t>
            </w:r>
          </w:p>
          <w:p w14:paraId="41131B3C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15089781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Profa.: Yessica Lizeth Hernández García.</w:t>
            </w:r>
          </w:p>
          <w:p w14:paraId="05A8E704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3BB32BF1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 Profa.: Berenice Sánchez Alcalá</w:t>
            </w:r>
          </w:p>
          <w:p w14:paraId="63A98BD3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</w:p>
          <w:p w14:paraId="7A65FE3B" w14:textId="77777777" w:rsidR="00F70C59" w:rsidRDefault="00F70C59" w:rsidP="00F70C59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Prof.: Luis Armando Zurcher Ramírez</w:t>
            </w:r>
          </w:p>
          <w:p w14:paraId="2E899D75" w14:textId="35D722CF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  </w:t>
            </w:r>
          </w:p>
        </w:tc>
        <w:tc>
          <w:tcPr>
            <w:tcW w:w="709" w:type="dxa"/>
          </w:tcPr>
          <w:p w14:paraId="706A56A9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Del 30 de eneroi al 19 de junio</w:t>
            </w:r>
          </w:p>
        </w:tc>
        <w:tc>
          <w:tcPr>
            <w:tcW w:w="1559" w:type="dxa"/>
          </w:tcPr>
          <w:p w14:paraId="3A8B8456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Registro de asistencia a las reuniones.</w:t>
            </w:r>
          </w:p>
        </w:tc>
      </w:tr>
      <w:tr w:rsidR="00F70C59" w:rsidRPr="004508F7" w14:paraId="3956800F" w14:textId="77777777" w:rsidTr="008D52E8">
        <w:tc>
          <w:tcPr>
            <w:tcW w:w="1101" w:type="dxa"/>
          </w:tcPr>
          <w:p w14:paraId="37655C19" w14:textId="31C2E471" w:rsidR="00F70C59" w:rsidRPr="007F665B" w:rsidRDefault="00E80EE2" w:rsidP="00F70C59">
            <w:pPr>
              <w:pStyle w:val="Sinespaciad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lastRenderedPageBreak/>
              <w:t>Necesidades I</w:t>
            </w:r>
            <w:r w:rsidR="002F2BB5" w:rsidRPr="007F665B">
              <w:rPr>
                <w:rFonts w:ascii="Arial" w:hAnsi="Arial" w:cs="Arial"/>
                <w:b/>
                <w:sz w:val="12"/>
                <w:szCs w:val="12"/>
              </w:rPr>
              <w:t>nstitucionales</w:t>
            </w:r>
          </w:p>
          <w:p w14:paraId="468AFB7B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</w:tcPr>
          <w:p w14:paraId="0E5321C5" w14:textId="77777777" w:rsidR="00F70C59" w:rsidRDefault="00F70C59" w:rsidP="00F70C59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Sin cobertura de internet para la comunidad estudiantil en la EPO</w:t>
            </w:r>
            <w:r w:rsidR="00302358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7BA273FC" w14:textId="77777777" w:rsidR="00302358" w:rsidRDefault="00302358" w:rsidP="00F70C59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  <w:p w14:paraId="22487B17" w14:textId="77777777" w:rsidR="00302358" w:rsidRDefault="00302358" w:rsidP="00F70C59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  <w:p w14:paraId="0D028A38" w14:textId="77777777" w:rsidR="00302358" w:rsidRDefault="00302358" w:rsidP="00F70C59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  <w:p w14:paraId="5CDE73B3" w14:textId="275F1773" w:rsidR="00302358" w:rsidRPr="007F665B" w:rsidRDefault="00302358" w:rsidP="00F70C59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Disposición</w:t>
            </w:r>
            <w:r w:rsidR="005E0F2C">
              <w:rPr>
                <w:rFonts w:ascii="Arial" w:hAnsi="Arial" w:cs="Arial"/>
                <w:sz w:val="12"/>
                <w:szCs w:val="12"/>
              </w:rPr>
              <w:t xml:space="preserve"> de aulas en el cambio de turno.</w:t>
            </w:r>
          </w:p>
        </w:tc>
        <w:tc>
          <w:tcPr>
            <w:tcW w:w="1276" w:type="dxa"/>
          </w:tcPr>
          <w:p w14:paraId="4A976F67" w14:textId="00D982B9" w:rsidR="00F70C59" w:rsidRDefault="00F70C59" w:rsidP="005E0F2C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 xml:space="preserve">Que los estudiantes puedan hacer uso de internet con fines </w:t>
            </w:r>
            <w:r w:rsidR="005E0F2C" w:rsidRPr="007F665B">
              <w:rPr>
                <w:rFonts w:ascii="Arial" w:hAnsi="Arial" w:cs="Arial"/>
                <w:sz w:val="12"/>
                <w:szCs w:val="12"/>
              </w:rPr>
              <w:t xml:space="preserve">académicos </w:t>
            </w:r>
          </w:p>
          <w:p w14:paraId="0FEA3511" w14:textId="77777777" w:rsidR="005E0F2C" w:rsidRDefault="005E0F2C" w:rsidP="005E0F2C">
            <w:pPr>
              <w:rPr>
                <w:rFonts w:ascii="Arial" w:hAnsi="Arial" w:cs="Arial"/>
                <w:sz w:val="12"/>
                <w:szCs w:val="12"/>
              </w:rPr>
            </w:pPr>
          </w:p>
          <w:p w14:paraId="270287D9" w14:textId="77777777" w:rsidR="005E0F2C" w:rsidRDefault="005E0F2C" w:rsidP="005E0F2C">
            <w:pPr>
              <w:rPr>
                <w:rFonts w:ascii="Arial" w:hAnsi="Arial" w:cs="Arial"/>
                <w:sz w:val="12"/>
                <w:szCs w:val="12"/>
              </w:rPr>
            </w:pPr>
          </w:p>
          <w:p w14:paraId="51B13AA9" w14:textId="2EE8FC35" w:rsidR="005E0F2C" w:rsidRPr="007F665B" w:rsidRDefault="005E0F2C" w:rsidP="005E0F2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Habilitar aulas para los grupos que ingresan a las 13:10 hrs.</w:t>
            </w:r>
          </w:p>
        </w:tc>
        <w:tc>
          <w:tcPr>
            <w:tcW w:w="1417" w:type="dxa"/>
          </w:tcPr>
          <w:p w14:paraId="2E0571C5" w14:textId="17C5A497" w:rsidR="00F70C59" w:rsidRDefault="00F70C59" w:rsidP="005E0F2C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Cant</w:t>
            </w:r>
            <w:r w:rsidR="005E0F2C">
              <w:rPr>
                <w:rFonts w:ascii="Arial" w:hAnsi="Arial" w:cs="Arial"/>
                <w:sz w:val="12"/>
                <w:szCs w:val="12"/>
              </w:rPr>
              <w:t>idad de estud</w:t>
            </w:r>
            <w:r w:rsidR="00DB76F9">
              <w:rPr>
                <w:rFonts w:ascii="Arial" w:hAnsi="Arial" w:cs="Arial"/>
                <w:sz w:val="12"/>
                <w:szCs w:val="12"/>
              </w:rPr>
              <w:t xml:space="preserve">iantes que utilizan el internet para fines académicos. </w:t>
            </w:r>
          </w:p>
          <w:p w14:paraId="21EA6E35" w14:textId="77777777" w:rsidR="00FD3A09" w:rsidRDefault="00FD3A09" w:rsidP="005E0F2C">
            <w:pPr>
              <w:rPr>
                <w:rFonts w:ascii="Arial" w:hAnsi="Arial" w:cs="Arial"/>
                <w:sz w:val="12"/>
                <w:szCs w:val="12"/>
              </w:rPr>
            </w:pPr>
          </w:p>
          <w:p w14:paraId="65BFE547" w14:textId="2FC6221C" w:rsidR="00FD3A09" w:rsidRPr="007F665B" w:rsidRDefault="00FD3A09" w:rsidP="005E0F2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Grupos con aulas adaptadas.</w:t>
            </w:r>
          </w:p>
        </w:tc>
        <w:tc>
          <w:tcPr>
            <w:tcW w:w="1134" w:type="dxa"/>
          </w:tcPr>
          <w:p w14:paraId="5A254C74" w14:textId="77777777" w:rsidR="00F70C59" w:rsidRPr="007F665B" w:rsidRDefault="00F70C59" w:rsidP="00234A9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3F2E251" w14:textId="2A1B9B7F" w:rsidR="00F70C59" w:rsidRPr="007F665B" w:rsidRDefault="00A375C5" w:rsidP="00F70C59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Gestión de la petición</w:t>
            </w: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 xml:space="preserve"> ante autoridades de la escuela.</w:t>
            </w:r>
          </w:p>
        </w:tc>
        <w:tc>
          <w:tcPr>
            <w:tcW w:w="1701" w:type="dxa"/>
          </w:tcPr>
          <w:p w14:paraId="162E84DD" w14:textId="1934425E" w:rsidR="00F70C59" w:rsidRPr="00052D40" w:rsidRDefault="00052D40" w:rsidP="00052D4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Recordar periódicamente a las autoridades sobre estas necesidades. </w:t>
            </w:r>
          </w:p>
        </w:tc>
        <w:tc>
          <w:tcPr>
            <w:tcW w:w="1417" w:type="dxa"/>
          </w:tcPr>
          <w:p w14:paraId="266AB8D6" w14:textId="04E2BE4F" w:rsidR="00F70C59" w:rsidRPr="007F665B" w:rsidRDefault="00F70C59" w:rsidP="00052D4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  </w:t>
            </w:r>
            <w:r w:rsidR="00052D40">
              <w:rPr>
                <w:rFonts w:ascii="Arial" w:hAnsi="Arial" w:cs="Arial"/>
                <w:sz w:val="12"/>
                <w:szCs w:val="16"/>
              </w:rPr>
              <w:t>Autoridades educativas</w:t>
            </w:r>
          </w:p>
        </w:tc>
        <w:tc>
          <w:tcPr>
            <w:tcW w:w="709" w:type="dxa"/>
          </w:tcPr>
          <w:p w14:paraId="6741BB0A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Del 30 de eneroi al 19 de junio</w:t>
            </w:r>
          </w:p>
        </w:tc>
        <w:tc>
          <w:tcPr>
            <w:tcW w:w="1559" w:type="dxa"/>
          </w:tcPr>
          <w:p w14:paraId="5FB14B8B" w14:textId="77777777" w:rsidR="00F70C59" w:rsidRPr="007F665B" w:rsidRDefault="00F70C59" w:rsidP="00F70C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2FABF654" w14:textId="77777777" w:rsidR="00F70C59" w:rsidRPr="007F665B" w:rsidRDefault="00F70C59" w:rsidP="00F70C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79BA6B0" w14:textId="5F75F7D4" w:rsidR="00F70C59" w:rsidRPr="007F665B" w:rsidRDefault="008F6D57" w:rsidP="00F70C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Fotografías. </w:t>
            </w:r>
          </w:p>
        </w:tc>
      </w:tr>
    </w:tbl>
    <w:p w14:paraId="467B9C49" w14:textId="2E9990F2" w:rsidR="00905FF8" w:rsidRDefault="00905FF8"/>
    <w:p w14:paraId="0F277863" w14:textId="77777777" w:rsidR="00533557" w:rsidRDefault="00533557"/>
    <w:p w14:paraId="78421599" w14:textId="77777777" w:rsidR="00025F66" w:rsidRDefault="00025F66"/>
    <w:p w14:paraId="1A439229" w14:textId="77777777" w:rsidR="00025F66" w:rsidRDefault="00025F66"/>
    <w:p w14:paraId="2D4AE0E0" w14:textId="77777777" w:rsidR="00025F66" w:rsidRDefault="00025F66"/>
    <w:p w14:paraId="2CA1AAC6" w14:textId="77777777" w:rsidR="00025F66" w:rsidRDefault="00025F66"/>
    <w:p w14:paraId="512126A6" w14:textId="77777777" w:rsidR="00025F66" w:rsidRDefault="00025F66"/>
    <w:p w14:paraId="7FD49B66" w14:textId="77777777" w:rsidR="00025F66" w:rsidRDefault="00025F66"/>
    <w:p w14:paraId="1A5A83E1" w14:textId="77777777" w:rsidR="00025F66" w:rsidRDefault="00025F66"/>
    <w:p w14:paraId="1D8210E7" w14:textId="77777777" w:rsidR="00025F66" w:rsidRDefault="00025F66"/>
    <w:p w14:paraId="21CF304E" w14:textId="77777777" w:rsidR="00025F66" w:rsidRDefault="00025F66"/>
    <w:p w14:paraId="247CF7A1" w14:textId="77777777" w:rsidR="00025F66" w:rsidRDefault="00025F66"/>
    <w:p w14:paraId="6934A66A" w14:textId="77777777" w:rsidR="00025F66" w:rsidRDefault="00025F66" w:rsidP="00025F66">
      <w:pPr>
        <w:spacing w:after="0"/>
        <w:jc w:val="center"/>
        <w:rPr>
          <w:b/>
        </w:rPr>
      </w:pPr>
      <w:r>
        <w:rPr>
          <w:b/>
        </w:rPr>
        <w:t xml:space="preserve">Planeación de academias /Cuerpos  colegiados de instituciones </w:t>
      </w:r>
    </w:p>
    <w:p w14:paraId="23E122ED" w14:textId="77777777" w:rsidR="00025F66" w:rsidRDefault="00025F66" w:rsidP="00025F66">
      <w:pPr>
        <w:spacing w:after="0"/>
        <w:jc w:val="center"/>
        <w:rPr>
          <w:b/>
        </w:rPr>
      </w:pPr>
      <w:r>
        <w:rPr>
          <w:b/>
        </w:rPr>
        <w:t xml:space="preserve">Seguimiento </w:t>
      </w:r>
    </w:p>
    <w:p w14:paraId="0F059F97" w14:textId="77777777" w:rsidR="00025F66" w:rsidRPr="00025F66" w:rsidRDefault="00025F66" w:rsidP="00025F66">
      <w:pPr>
        <w:spacing w:after="0"/>
        <w:jc w:val="center"/>
        <w:rPr>
          <w:b/>
          <w:u w:val="single"/>
        </w:rPr>
      </w:pPr>
      <w:r>
        <w:rPr>
          <w:b/>
        </w:rPr>
        <w:t>SESIÓN  ORDINARIA DE ACADEMIA :</w:t>
      </w:r>
      <w:r w:rsidRPr="00025F66">
        <w:rPr>
          <w:b/>
          <w:u w:val="single"/>
        </w:rPr>
        <w:t>1ER GRADO TURNO MATUTINO</w:t>
      </w:r>
      <w:r>
        <w:rPr>
          <w:b/>
        </w:rPr>
        <w:t xml:space="preserve">  EPOEM 99 ZONA </w:t>
      </w:r>
      <w:r>
        <w:rPr>
          <w:b/>
          <w:u w:val="single"/>
        </w:rPr>
        <w:t>BG035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0"/>
        <w:gridCol w:w="1852"/>
        <w:gridCol w:w="2420"/>
        <w:gridCol w:w="2711"/>
        <w:gridCol w:w="2694"/>
        <w:gridCol w:w="2369"/>
      </w:tblGrid>
      <w:tr w:rsidR="00025F66" w:rsidRPr="004508F7" w14:paraId="3CCF9EB6" w14:textId="77777777" w:rsidTr="00025F66">
        <w:tc>
          <w:tcPr>
            <w:tcW w:w="950" w:type="dxa"/>
            <w:shd w:val="clear" w:color="auto" w:fill="D9D9D9" w:themeFill="background1" w:themeFillShade="D9"/>
          </w:tcPr>
          <w:p w14:paraId="65C80DE3" w14:textId="77777777" w:rsidR="00025F66" w:rsidRPr="004508F7" w:rsidRDefault="00025F66" w:rsidP="00025F66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12046" w:type="dxa"/>
            <w:gridSpan w:val="5"/>
            <w:shd w:val="clear" w:color="auto" w:fill="D9D9D9" w:themeFill="background1" w:themeFillShade="D9"/>
          </w:tcPr>
          <w:p w14:paraId="46C9B9D9" w14:textId="77777777" w:rsidR="00025F66" w:rsidRDefault="00025F66" w:rsidP="00025F66">
            <w:pPr>
              <w:jc w:val="center"/>
              <w:rPr>
                <w:b/>
                <w:sz w:val="12"/>
                <w:szCs w:val="16"/>
              </w:rPr>
            </w:pPr>
          </w:p>
          <w:p w14:paraId="43EB8163" w14:textId="77777777" w:rsidR="00025F66" w:rsidRPr="00190157" w:rsidRDefault="00025F66" w:rsidP="00025F66">
            <w:pPr>
              <w:jc w:val="center"/>
              <w:rPr>
                <w:b/>
                <w:sz w:val="20"/>
                <w:szCs w:val="20"/>
              </w:rPr>
            </w:pPr>
            <w:r w:rsidRPr="00190157">
              <w:rPr>
                <w:b/>
                <w:sz w:val="20"/>
                <w:szCs w:val="20"/>
              </w:rPr>
              <w:t>PLANEACIÓN EN TRABAJO COLEGIADO</w:t>
            </w:r>
          </w:p>
        </w:tc>
      </w:tr>
      <w:tr w:rsidR="00D24BF5" w:rsidRPr="004508F7" w14:paraId="27E2D97F" w14:textId="77777777" w:rsidTr="00C17CB0">
        <w:tc>
          <w:tcPr>
            <w:tcW w:w="950" w:type="dxa"/>
            <w:shd w:val="clear" w:color="auto" w:fill="D9D9D9" w:themeFill="background1" w:themeFillShade="D9"/>
          </w:tcPr>
          <w:p w14:paraId="04088D9A" w14:textId="77777777" w:rsidR="00D24BF5" w:rsidRPr="004508F7" w:rsidRDefault="00D24BF5" w:rsidP="00025F66">
            <w:pPr>
              <w:jc w:val="center"/>
              <w:rPr>
                <w:b/>
                <w:sz w:val="12"/>
                <w:szCs w:val="16"/>
              </w:rPr>
            </w:pPr>
            <w:r w:rsidRPr="004508F7">
              <w:rPr>
                <w:b/>
                <w:sz w:val="12"/>
                <w:szCs w:val="16"/>
              </w:rPr>
              <w:t>TEMA ESTRATEGICO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572D0C7C" w14:textId="77777777" w:rsidR="00D24BF5" w:rsidRPr="004508F7" w:rsidRDefault="00D24BF5" w:rsidP="00D24BF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PUNTOS DE  PLANEACION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7644CC15" w14:textId="77777777" w:rsidR="00D24BF5" w:rsidRDefault="00D24BF5" w:rsidP="00D24BF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¿QUÉ SE HA HECHO?</w:t>
            </w:r>
          </w:p>
          <w:p w14:paraId="48563611" w14:textId="77777777" w:rsidR="00D24BF5" w:rsidRPr="004508F7" w:rsidRDefault="00D24BF5" w:rsidP="00D24BF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(ESTRATEGIAS)</w:t>
            </w:r>
          </w:p>
        </w:tc>
        <w:tc>
          <w:tcPr>
            <w:tcW w:w="2711" w:type="dxa"/>
            <w:shd w:val="clear" w:color="auto" w:fill="D9D9D9" w:themeFill="background1" w:themeFillShade="D9"/>
          </w:tcPr>
          <w:p w14:paraId="2E650E82" w14:textId="77777777" w:rsidR="00D24BF5" w:rsidRPr="004508F7" w:rsidRDefault="00D24BF5" w:rsidP="00025F66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¿CÓMO SE HA REALIZADO?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5EA4D04" w14:textId="77777777" w:rsidR="00D24BF5" w:rsidRPr="004508F7" w:rsidRDefault="00D24BF5" w:rsidP="00D24BF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 xml:space="preserve">LOGROS 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389990B5" w14:textId="77777777" w:rsidR="00D24BF5" w:rsidRDefault="00D24BF5" w:rsidP="00D24BF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¿QUÉ FALTA?</w:t>
            </w:r>
          </w:p>
          <w:p w14:paraId="76514C23" w14:textId="77777777" w:rsidR="00D24BF5" w:rsidRPr="004508F7" w:rsidRDefault="00D24BF5" w:rsidP="00D24BF5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( SEGÚN LO PLANEADO )</w:t>
            </w:r>
          </w:p>
        </w:tc>
      </w:tr>
      <w:tr w:rsidR="00D24BF5" w:rsidRPr="004508F7" w14:paraId="4E52613B" w14:textId="77777777" w:rsidTr="00C17CB0">
        <w:tc>
          <w:tcPr>
            <w:tcW w:w="950" w:type="dxa"/>
          </w:tcPr>
          <w:p w14:paraId="44BE9D80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5FAD1276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0DAA2657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Aseguramiento d</w:t>
            </w:r>
            <w:r w:rsidR="00B7341B">
              <w:rPr>
                <w:rFonts w:ascii="Arial" w:hAnsi="Arial" w:cs="Arial"/>
                <w:sz w:val="12"/>
                <w:szCs w:val="16"/>
              </w:rPr>
              <w:t>el desarrollo de las competencia</w:t>
            </w:r>
            <w:r>
              <w:rPr>
                <w:rFonts w:ascii="Arial" w:hAnsi="Arial" w:cs="Arial"/>
                <w:sz w:val="12"/>
                <w:szCs w:val="16"/>
              </w:rPr>
              <w:t xml:space="preserve">s genéricas y disciplinares de los alumnos establecidas </w:t>
            </w:r>
            <w:r>
              <w:rPr>
                <w:rFonts w:ascii="Arial" w:hAnsi="Arial" w:cs="Arial"/>
                <w:sz w:val="12"/>
                <w:szCs w:val="16"/>
              </w:rPr>
              <w:lastRenderedPageBreak/>
              <w:t>en el MCC.</w:t>
            </w:r>
          </w:p>
        </w:tc>
        <w:tc>
          <w:tcPr>
            <w:tcW w:w="1852" w:type="dxa"/>
          </w:tcPr>
          <w:p w14:paraId="538D998B" w14:textId="77777777" w:rsidR="00D24BF5" w:rsidRPr="00CA6B13" w:rsidRDefault="00D24BF5" w:rsidP="00025F66">
            <w:p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 w:rsidRPr="00CA6B13"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lastRenderedPageBreak/>
              <w:t>Los alumnos carecen de habilidades comunicativas y de expresión oral específicamente en:</w:t>
            </w:r>
          </w:p>
          <w:p w14:paraId="7A483D56" w14:textId="77777777" w:rsidR="00D24BF5" w:rsidRPr="00CA6B13" w:rsidRDefault="00D24BF5" w:rsidP="00025F66">
            <w:pPr>
              <w:pStyle w:val="Prrafodelista"/>
              <w:numPr>
                <w:ilvl w:val="0"/>
                <w:numId w:val="8"/>
              </w:num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 w:rsidRPr="00CA6B13"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Ortografía </w:t>
            </w:r>
          </w:p>
          <w:p w14:paraId="40661643" w14:textId="77777777" w:rsidR="00D24BF5" w:rsidRPr="00CA6B13" w:rsidRDefault="00D24BF5" w:rsidP="00025F66">
            <w:pPr>
              <w:pStyle w:val="Prrafodelista"/>
              <w:numPr>
                <w:ilvl w:val="0"/>
                <w:numId w:val="8"/>
              </w:num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 w:rsidRPr="00CA6B13"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Sintaxis </w:t>
            </w:r>
          </w:p>
          <w:p w14:paraId="2770D24C" w14:textId="77777777" w:rsidR="00D24BF5" w:rsidRDefault="00D24BF5" w:rsidP="00025F66">
            <w:pPr>
              <w:pStyle w:val="Prrafodelista"/>
              <w:numPr>
                <w:ilvl w:val="0"/>
                <w:numId w:val="8"/>
              </w:num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 w:rsidRPr="00CA6B13"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lastRenderedPageBreak/>
              <w:t>Vocabulario limitado</w:t>
            </w:r>
          </w:p>
          <w:p w14:paraId="2E406BCD" w14:textId="77777777" w:rsidR="00D24BF5" w:rsidRDefault="00D24BF5" w:rsidP="00025F66">
            <w:p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 xml:space="preserve">Desconocen estrategias para la búsqueda y selección de información </w:t>
            </w:r>
          </w:p>
          <w:p w14:paraId="7874682B" w14:textId="77777777" w:rsidR="00D24BF5" w:rsidRPr="008E61BD" w:rsidRDefault="00D24BF5" w:rsidP="00025F66">
            <w:pPr>
              <w:spacing w:before="150" w:after="150" w:line="210" w:lineRule="atLeast"/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414141"/>
                <w:sz w:val="12"/>
                <w:szCs w:val="16"/>
                <w:lang w:eastAsia="es-MX"/>
              </w:rPr>
              <w:t>Desconocen cómo elaborar referencias  en la redacción de  textos argumentativos</w:t>
            </w:r>
          </w:p>
        </w:tc>
        <w:tc>
          <w:tcPr>
            <w:tcW w:w="2420" w:type="dxa"/>
          </w:tcPr>
          <w:p w14:paraId="24CD2B84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6E0B1E06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3B8BB96D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El alumno realizo </w:t>
            </w:r>
            <w:r w:rsidRPr="00CA6B13">
              <w:rPr>
                <w:rFonts w:ascii="Arial" w:hAnsi="Arial" w:cs="Arial"/>
                <w:sz w:val="12"/>
                <w:szCs w:val="16"/>
              </w:rPr>
              <w:t xml:space="preserve"> redacciones en las que dará evidencia de la mejora y dominio de competencias mismas que se verán reflejadas mediante los siguientes indicadores:</w:t>
            </w:r>
          </w:p>
          <w:p w14:paraId="7A555E24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38097939" w14:textId="77777777" w:rsidR="00D24BF5" w:rsidRPr="00CA6B13" w:rsidRDefault="00D24BF5" w:rsidP="00025F66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>Máximo 3 errores ortográficos en cada redacción.</w:t>
            </w:r>
          </w:p>
          <w:p w14:paraId="5E7C5A25" w14:textId="77777777" w:rsidR="00D24BF5" w:rsidRPr="00CA6B13" w:rsidRDefault="00D24BF5" w:rsidP="00025F66">
            <w:pPr>
              <w:ind w:left="360"/>
              <w:rPr>
                <w:rFonts w:ascii="Arial" w:hAnsi="Arial" w:cs="Arial"/>
                <w:sz w:val="12"/>
                <w:szCs w:val="16"/>
              </w:rPr>
            </w:pPr>
          </w:p>
          <w:p w14:paraId="639B207F" w14:textId="77777777" w:rsidR="00D24BF5" w:rsidRPr="00CA6B13" w:rsidRDefault="00D24BF5" w:rsidP="00025F66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lastRenderedPageBreak/>
              <w:t>Evitar la repetición constante de palabras al transmitir una idea.</w:t>
            </w:r>
          </w:p>
          <w:p w14:paraId="513A86EC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4D56DCF5" w14:textId="77777777" w:rsidR="00D24BF5" w:rsidRPr="00CA6B13" w:rsidRDefault="00D24BF5" w:rsidP="00025F66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>Uso correcto de tiempos gramaticales</w:t>
            </w:r>
            <w:r>
              <w:rPr>
                <w:rFonts w:ascii="Arial" w:hAnsi="Arial" w:cs="Arial"/>
                <w:sz w:val="12"/>
                <w:szCs w:val="16"/>
              </w:rPr>
              <w:t xml:space="preserve"> en inglés.</w:t>
            </w:r>
          </w:p>
          <w:p w14:paraId="186778F3" w14:textId="77777777" w:rsidR="00D24BF5" w:rsidRPr="00CA6B13" w:rsidRDefault="00D24BF5" w:rsidP="00025F66">
            <w:pPr>
              <w:pStyle w:val="Prrafodelista"/>
              <w:rPr>
                <w:rFonts w:ascii="Arial" w:hAnsi="Arial" w:cs="Arial"/>
                <w:sz w:val="12"/>
                <w:szCs w:val="16"/>
              </w:rPr>
            </w:pPr>
          </w:p>
          <w:p w14:paraId="5497C2DD" w14:textId="77777777" w:rsidR="00D24BF5" w:rsidRDefault="00D24BF5" w:rsidP="00025F66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 xml:space="preserve">Expresar ideas en </w:t>
            </w:r>
            <w:r>
              <w:rPr>
                <w:rFonts w:ascii="Arial" w:hAnsi="Arial" w:cs="Arial"/>
                <w:sz w:val="12"/>
                <w:szCs w:val="16"/>
              </w:rPr>
              <w:t>Inglés y español con fluidez.</w:t>
            </w:r>
          </w:p>
          <w:p w14:paraId="5D1B8827" w14:textId="77777777" w:rsidR="00D24BF5" w:rsidRPr="00D24BF5" w:rsidRDefault="00D24BF5" w:rsidP="00D24BF5">
            <w:pPr>
              <w:rPr>
                <w:rFonts w:ascii="Arial" w:hAnsi="Arial" w:cs="Arial"/>
                <w:sz w:val="12"/>
                <w:szCs w:val="16"/>
              </w:rPr>
            </w:pPr>
          </w:p>
          <w:p w14:paraId="04432147" w14:textId="77777777" w:rsidR="00D24BF5" w:rsidRDefault="00D24BF5" w:rsidP="00D24BF5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Elaboración de ensayos para el desarrollo de textos argumentativos </w:t>
            </w:r>
          </w:p>
          <w:p w14:paraId="1E6063DB" w14:textId="77777777" w:rsidR="00D24BF5" w:rsidRDefault="00D24BF5" w:rsidP="00D24BF5">
            <w:pPr>
              <w:rPr>
                <w:rFonts w:ascii="Arial" w:hAnsi="Arial" w:cs="Arial"/>
                <w:sz w:val="12"/>
                <w:szCs w:val="16"/>
              </w:rPr>
            </w:pPr>
          </w:p>
          <w:p w14:paraId="72E391D6" w14:textId="77777777" w:rsidR="00D24BF5" w:rsidRPr="00D24BF5" w:rsidRDefault="00D24BF5" w:rsidP="00D24BF5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Elaboracion de proyectos de investigación  en las asignaturas de  Meto</w:t>
            </w:r>
            <w:r w:rsidR="00DF1CA5">
              <w:rPr>
                <w:rFonts w:ascii="Arial" w:hAnsi="Arial" w:cs="Arial"/>
                <w:sz w:val="12"/>
                <w:szCs w:val="16"/>
              </w:rPr>
              <w:t>dos y pensamiento critico II  In</w:t>
            </w:r>
            <w:r>
              <w:rPr>
                <w:rFonts w:ascii="Arial" w:hAnsi="Arial" w:cs="Arial"/>
                <w:sz w:val="12"/>
                <w:szCs w:val="16"/>
              </w:rPr>
              <w:t>formatica  y computacion  II</w:t>
            </w:r>
            <w:r w:rsidR="00DF1CA5">
              <w:rPr>
                <w:rFonts w:ascii="Arial" w:hAnsi="Arial" w:cs="Arial"/>
                <w:sz w:val="12"/>
                <w:szCs w:val="16"/>
              </w:rPr>
              <w:t xml:space="preserve">                ( busqueda  y organización de la información, respetando los lineamientos de un proyecto de investigación) </w:t>
            </w:r>
          </w:p>
        </w:tc>
        <w:tc>
          <w:tcPr>
            <w:tcW w:w="2711" w:type="dxa"/>
          </w:tcPr>
          <w:p w14:paraId="1F5EB14F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0EC4F334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34B2BAA7" w14:textId="77777777" w:rsidR="00D24BF5" w:rsidRPr="00CA6B13" w:rsidRDefault="00DF1CA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Promoviendo </w:t>
            </w:r>
            <w:r w:rsidR="00D24BF5" w:rsidRPr="00CA6B13">
              <w:rPr>
                <w:rFonts w:ascii="Arial" w:hAnsi="Arial" w:cs="Arial"/>
                <w:sz w:val="12"/>
                <w:szCs w:val="16"/>
              </w:rPr>
              <w:t xml:space="preserve"> actividades en clase en las que se aplicarán las habilidades lectoras y de expresión oral aprendidas. </w:t>
            </w:r>
          </w:p>
          <w:p w14:paraId="47AF6B50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2FB4C351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 xml:space="preserve">1.Ensayos </w:t>
            </w:r>
          </w:p>
          <w:p w14:paraId="44B5B971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0A97F4AD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>2. Redacciones.</w:t>
            </w:r>
          </w:p>
          <w:p w14:paraId="02925569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42E35857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>3. Composiciones</w:t>
            </w:r>
          </w:p>
          <w:p w14:paraId="26C0C81E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4CC9EE74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lastRenderedPageBreak/>
              <w:t>4. Lecturas para incrementar vocabulario y mejora de sintaxis.</w:t>
            </w:r>
          </w:p>
          <w:p w14:paraId="79CDC3E2" w14:textId="77777777" w:rsidR="00DF1CA5" w:rsidRDefault="00DF1CA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  <w:p w14:paraId="65E0BCF2" w14:textId="77777777" w:rsidR="00DF1CA5" w:rsidRDefault="00DF1CA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5.- Organización de la información usando la paqueteria de Office </w:t>
            </w:r>
          </w:p>
          <w:p w14:paraId="79BD75E3" w14:textId="77777777" w:rsidR="00B7341B" w:rsidRDefault="00B7341B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74608DD5" w14:textId="77777777" w:rsidR="00B7341B" w:rsidRP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6.-</w:t>
            </w:r>
            <w:r w:rsidRPr="00B7341B">
              <w:rPr>
                <w:rFonts w:ascii="Arial" w:hAnsi="Arial" w:cs="Arial"/>
                <w:sz w:val="12"/>
                <w:szCs w:val="16"/>
              </w:rPr>
              <w:t>Incremento de actividades que favorezcan el desarrollo de competencias.</w:t>
            </w:r>
          </w:p>
          <w:p w14:paraId="372E14B3" w14:textId="77777777" w:rsidR="00B7341B" w:rsidRDefault="00B7341B" w:rsidP="00B7341B">
            <w:pPr>
              <w:pStyle w:val="Prrafodelista"/>
              <w:rPr>
                <w:rFonts w:ascii="Arial" w:hAnsi="Arial" w:cs="Arial"/>
                <w:sz w:val="12"/>
                <w:szCs w:val="16"/>
              </w:rPr>
            </w:pPr>
          </w:p>
          <w:p w14:paraId="7DDCD54A" w14:textId="77777777" w:rsidR="00B7341B" w:rsidRP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7.-</w:t>
            </w:r>
            <w:r w:rsidRPr="00B7341B">
              <w:rPr>
                <w:rFonts w:ascii="Arial" w:hAnsi="Arial" w:cs="Arial"/>
                <w:sz w:val="12"/>
                <w:szCs w:val="16"/>
              </w:rPr>
              <w:t>Promover actividades comunicativas en inglés  en el salón de clase.</w:t>
            </w:r>
          </w:p>
          <w:p w14:paraId="1BEF75EA" w14:textId="77777777" w:rsidR="00B7341B" w:rsidRPr="00E22B00" w:rsidRDefault="00B7341B" w:rsidP="00B7341B">
            <w:pPr>
              <w:pStyle w:val="Prrafodelista"/>
              <w:rPr>
                <w:rFonts w:ascii="Arial" w:hAnsi="Arial" w:cs="Arial"/>
                <w:sz w:val="12"/>
                <w:szCs w:val="16"/>
              </w:rPr>
            </w:pPr>
          </w:p>
          <w:p w14:paraId="4C8B5990" w14:textId="77777777" w:rsidR="00B7341B" w:rsidRP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8.-</w:t>
            </w:r>
            <w:r w:rsidRPr="00B7341B">
              <w:rPr>
                <w:rFonts w:ascii="Arial" w:hAnsi="Arial" w:cs="Arial"/>
                <w:sz w:val="12"/>
                <w:szCs w:val="16"/>
              </w:rPr>
              <w:t xml:space="preserve">Dirigir lecturas en las que se promueva nuevo vocabulario, uso correcto de tiempos gramaticales </w:t>
            </w:r>
          </w:p>
          <w:p w14:paraId="18F7D510" w14:textId="77777777" w:rsidR="00DF1CA5" w:rsidRPr="00CA6B13" w:rsidRDefault="00DF1CA5" w:rsidP="00025F66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94" w:type="dxa"/>
          </w:tcPr>
          <w:p w14:paraId="76B581EE" w14:textId="77777777" w:rsidR="00D24BF5" w:rsidRPr="00CA6B13" w:rsidRDefault="00D24BF5" w:rsidP="00025F66">
            <w:pPr>
              <w:pStyle w:val="Prrafodelista"/>
              <w:ind w:left="300"/>
              <w:rPr>
                <w:rFonts w:ascii="Arial" w:hAnsi="Arial" w:cs="Arial"/>
                <w:sz w:val="12"/>
                <w:szCs w:val="16"/>
              </w:rPr>
            </w:pPr>
          </w:p>
          <w:p w14:paraId="2C466D5D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1. Identificar faltas de ortografía y señalarlas en sus apuntes y tareas.</w:t>
            </w:r>
          </w:p>
          <w:p w14:paraId="24DE63D3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02A863BB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>2. Elaborar resúmenes para evaluar ortografía, sintaxis y uso correcto de tiempos gramaticales.</w:t>
            </w:r>
          </w:p>
          <w:p w14:paraId="1106BAC1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4A372BF9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>3. Selección de lecturas para promover nuevo vocabulario.</w:t>
            </w:r>
          </w:p>
          <w:p w14:paraId="419EC03B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024169EF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 xml:space="preserve">4. Ensayos que den evidencia del nivel </w:t>
            </w:r>
            <w:r w:rsidRPr="00CA6B13">
              <w:rPr>
                <w:rFonts w:ascii="Arial" w:hAnsi="Arial" w:cs="Arial"/>
                <w:sz w:val="12"/>
                <w:szCs w:val="16"/>
              </w:rPr>
              <w:lastRenderedPageBreak/>
              <w:t>alcanzado en el desarrollo de competencias adquiridas.</w:t>
            </w:r>
          </w:p>
          <w:p w14:paraId="2289A8C7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161CA18E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5. Glosario de tecnicismos informáticos Español/ inglés.</w:t>
            </w:r>
          </w:p>
          <w:p w14:paraId="636E8519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21F4F8FC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6. Empleo del texto digital para desarrollar habilidades en el uso de aplicaciones para realizar técnicas de comprensión lectora.</w:t>
            </w:r>
          </w:p>
          <w:p w14:paraId="4E009A69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  <w:p w14:paraId="2DB49982" w14:textId="6B0AB0A2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69" w:type="dxa"/>
          </w:tcPr>
          <w:p w14:paraId="0471DC82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1F251742" w14:textId="77777777" w:rsidR="00DF1CA5" w:rsidRDefault="00DF1CA5" w:rsidP="00DF1CA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Entrega y evaluación de los proyectos finales para el desarrollo  de las competencias genericas y disciplinares </w:t>
            </w:r>
          </w:p>
          <w:p w14:paraId="6CFA0302" w14:textId="77777777" w:rsidR="00DF1CA5" w:rsidRPr="00DF1CA5" w:rsidRDefault="00DF1CA5" w:rsidP="00DF1CA5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Solo se cuenta con la evaluacion continua </w:t>
            </w:r>
          </w:p>
        </w:tc>
      </w:tr>
      <w:tr w:rsidR="00D24BF5" w:rsidRPr="004508F7" w14:paraId="4C668402" w14:textId="77777777" w:rsidTr="00C17CB0">
        <w:tc>
          <w:tcPr>
            <w:tcW w:w="950" w:type="dxa"/>
          </w:tcPr>
          <w:p w14:paraId="4968F7DD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5AF9B48C" w14:textId="77777777" w:rsidR="00D24BF5" w:rsidRPr="00E22B00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E22B00">
              <w:rPr>
                <w:rFonts w:ascii="Arial" w:hAnsi="Arial" w:cs="Arial"/>
                <w:sz w:val="12"/>
                <w:szCs w:val="16"/>
              </w:rPr>
              <w:t>Seguimiento y atención de los indicadores de logro</w:t>
            </w:r>
          </w:p>
        </w:tc>
        <w:tc>
          <w:tcPr>
            <w:tcW w:w="1852" w:type="dxa"/>
          </w:tcPr>
          <w:p w14:paraId="389041D7" w14:textId="77777777" w:rsidR="00D24BF5" w:rsidRDefault="00D24BF5" w:rsidP="00025F66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Style w:val="Tablaconcuadrcula"/>
              <w:tblW w:w="1572" w:type="dxa"/>
              <w:tblLayout w:type="fixed"/>
              <w:tblLook w:val="04A0" w:firstRow="1" w:lastRow="0" w:firstColumn="1" w:lastColumn="0" w:noHBand="0" w:noVBand="1"/>
            </w:tblPr>
            <w:tblGrid>
              <w:gridCol w:w="940"/>
              <w:gridCol w:w="326"/>
              <w:gridCol w:w="306"/>
            </w:tblGrid>
            <w:tr w:rsidR="00C17CB0" w14:paraId="356940DA" w14:textId="77777777" w:rsidTr="00B7341B">
              <w:trPr>
                <w:trHeight w:val="301"/>
              </w:trPr>
              <w:tc>
                <w:tcPr>
                  <w:tcW w:w="940" w:type="dxa"/>
                </w:tcPr>
                <w:p w14:paraId="113AACED" w14:textId="77777777" w:rsidR="00C17CB0" w:rsidRP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C17CB0">
                    <w:rPr>
                      <w:rFonts w:ascii="Arial" w:hAnsi="Arial" w:cs="Arial"/>
                      <w:sz w:val="8"/>
                      <w:szCs w:val="8"/>
                    </w:rPr>
                    <w:t xml:space="preserve">ASIGNATURA </w:t>
                  </w:r>
                </w:p>
              </w:tc>
              <w:tc>
                <w:tcPr>
                  <w:tcW w:w="326" w:type="dxa"/>
                </w:tcPr>
                <w:p w14:paraId="1308AF15" w14:textId="77777777" w:rsidR="00C17CB0" w:rsidRPr="00B7341B" w:rsidRDefault="00B7341B" w:rsidP="00B7341B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RE*</w:t>
                  </w:r>
                </w:p>
              </w:tc>
              <w:tc>
                <w:tcPr>
                  <w:tcW w:w="306" w:type="dxa"/>
                </w:tcPr>
                <w:p w14:paraId="4F3167D5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`P</w:t>
                  </w:r>
                </w:p>
              </w:tc>
            </w:tr>
            <w:tr w:rsidR="00C17CB0" w:rsidRPr="00C17CB0" w14:paraId="55E4BE14" w14:textId="77777777" w:rsidTr="00B7341B">
              <w:trPr>
                <w:trHeight w:val="289"/>
              </w:trPr>
              <w:tc>
                <w:tcPr>
                  <w:tcW w:w="940" w:type="dxa"/>
                </w:tcPr>
                <w:p w14:paraId="21E9C94F" w14:textId="77777777" w:rsidR="00C17CB0" w:rsidRP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COMPRENSION LECTORA II</w:t>
                  </w:r>
                </w:p>
              </w:tc>
              <w:tc>
                <w:tcPr>
                  <w:tcW w:w="326" w:type="dxa"/>
                </w:tcPr>
                <w:p w14:paraId="20DC9492" w14:textId="77777777" w:rsid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2</w:t>
                  </w:r>
                </w:p>
                <w:p w14:paraId="493C79B5" w14:textId="77777777" w:rsidR="00B7341B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306" w:type="dxa"/>
                </w:tcPr>
                <w:p w14:paraId="3015F856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8</w:t>
                  </w:r>
                </w:p>
              </w:tc>
            </w:tr>
            <w:tr w:rsidR="00C17CB0" w:rsidRPr="00C17CB0" w14:paraId="041F7191" w14:textId="77777777" w:rsidTr="00B7341B">
              <w:trPr>
                <w:trHeight w:val="139"/>
              </w:trPr>
              <w:tc>
                <w:tcPr>
                  <w:tcW w:w="940" w:type="dxa"/>
                </w:tcPr>
                <w:p w14:paraId="435CE001" w14:textId="77777777" w:rsidR="00C17CB0" w:rsidRP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INGLES II</w:t>
                  </w:r>
                </w:p>
              </w:tc>
              <w:tc>
                <w:tcPr>
                  <w:tcW w:w="326" w:type="dxa"/>
                </w:tcPr>
                <w:p w14:paraId="5D0A5EED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8</w:t>
                  </w:r>
                </w:p>
              </w:tc>
              <w:tc>
                <w:tcPr>
                  <w:tcW w:w="306" w:type="dxa"/>
                </w:tcPr>
                <w:p w14:paraId="71E89EC2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7</w:t>
                  </w:r>
                </w:p>
              </w:tc>
            </w:tr>
            <w:tr w:rsidR="00C17CB0" w:rsidRPr="00C17CB0" w14:paraId="6EA3EAB2" w14:textId="77777777" w:rsidTr="00B7341B">
              <w:trPr>
                <w:trHeight w:val="139"/>
              </w:trPr>
              <w:tc>
                <w:tcPr>
                  <w:tcW w:w="940" w:type="dxa"/>
                </w:tcPr>
                <w:p w14:paraId="4554692B" w14:textId="77777777" w:rsidR="00C17CB0" w:rsidRP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INFORMATICA II</w:t>
                  </w:r>
                </w:p>
              </w:tc>
              <w:tc>
                <w:tcPr>
                  <w:tcW w:w="326" w:type="dxa"/>
                </w:tcPr>
                <w:p w14:paraId="525377E1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8</w:t>
                  </w:r>
                </w:p>
              </w:tc>
              <w:tc>
                <w:tcPr>
                  <w:tcW w:w="306" w:type="dxa"/>
                </w:tcPr>
                <w:p w14:paraId="672AC3BC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7</w:t>
                  </w:r>
                </w:p>
              </w:tc>
            </w:tr>
            <w:tr w:rsidR="00C17CB0" w:rsidRPr="00C17CB0" w14:paraId="7DF39CF3" w14:textId="77777777" w:rsidTr="00B7341B">
              <w:trPr>
                <w:trHeight w:val="289"/>
              </w:trPr>
              <w:tc>
                <w:tcPr>
                  <w:tcW w:w="940" w:type="dxa"/>
                </w:tcPr>
                <w:p w14:paraId="216FA1FB" w14:textId="77777777" w:rsidR="00C17CB0" w:rsidRP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PENSAMIENTO ALGEBRAICO </w:t>
                  </w:r>
                </w:p>
              </w:tc>
              <w:tc>
                <w:tcPr>
                  <w:tcW w:w="326" w:type="dxa"/>
                </w:tcPr>
                <w:p w14:paraId="52A5E2A3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40F479DB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9</w:t>
                  </w:r>
                </w:p>
              </w:tc>
            </w:tr>
            <w:tr w:rsidR="00C17CB0" w:rsidRPr="00C17CB0" w14:paraId="189C9926" w14:textId="77777777" w:rsidTr="00B7341B">
              <w:trPr>
                <w:trHeight w:val="151"/>
              </w:trPr>
              <w:tc>
                <w:tcPr>
                  <w:tcW w:w="940" w:type="dxa"/>
                </w:tcPr>
                <w:p w14:paraId="05D900AE" w14:textId="77777777" w:rsidR="00C17CB0" w:rsidRP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LOGICA </w:t>
                  </w:r>
                </w:p>
              </w:tc>
              <w:tc>
                <w:tcPr>
                  <w:tcW w:w="326" w:type="dxa"/>
                </w:tcPr>
                <w:p w14:paraId="70FBC3FD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8</w:t>
                  </w:r>
                </w:p>
              </w:tc>
              <w:tc>
                <w:tcPr>
                  <w:tcW w:w="306" w:type="dxa"/>
                </w:tcPr>
                <w:p w14:paraId="059AA445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7</w:t>
                  </w:r>
                </w:p>
              </w:tc>
            </w:tr>
            <w:tr w:rsidR="00C17CB0" w:rsidRPr="00C17CB0" w14:paraId="7D9F189B" w14:textId="77777777" w:rsidTr="00B7341B">
              <w:trPr>
                <w:trHeight w:val="151"/>
              </w:trPr>
              <w:tc>
                <w:tcPr>
                  <w:tcW w:w="940" w:type="dxa"/>
                </w:tcPr>
                <w:p w14:paraId="4AAC157B" w14:textId="77777777" w:rsid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ANTROPLOGIA </w:t>
                  </w:r>
                </w:p>
              </w:tc>
              <w:tc>
                <w:tcPr>
                  <w:tcW w:w="326" w:type="dxa"/>
                </w:tcPr>
                <w:p w14:paraId="46C0DEE2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7</w:t>
                  </w:r>
                </w:p>
              </w:tc>
              <w:tc>
                <w:tcPr>
                  <w:tcW w:w="306" w:type="dxa"/>
                </w:tcPr>
                <w:p w14:paraId="70335DB7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8</w:t>
                  </w:r>
                </w:p>
              </w:tc>
            </w:tr>
            <w:tr w:rsidR="00C17CB0" w:rsidRPr="00C17CB0" w14:paraId="1914DA7F" w14:textId="77777777" w:rsidTr="00B7341B">
              <w:trPr>
                <w:trHeight w:val="276"/>
              </w:trPr>
              <w:tc>
                <w:tcPr>
                  <w:tcW w:w="940" w:type="dxa"/>
                </w:tcPr>
                <w:p w14:paraId="5B7FFE80" w14:textId="77777777" w:rsid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APRECIANCION  ARTISTICA</w:t>
                  </w:r>
                </w:p>
              </w:tc>
              <w:tc>
                <w:tcPr>
                  <w:tcW w:w="326" w:type="dxa"/>
                </w:tcPr>
                <w:p w14:paraId="585348A5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7</w:t>
                  </w:r>
                </w:p>
              </w:tc>
              <w:tc>
                <w:tcPr>
                  <w:tcW w:w="306" w:type="dxa"/>
                </w:tcPr>
                <w:p w14:paraId="0E16BB1C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8</w:t>
                  </w:r>
                </w:p>
              </w:tc>
            </w:tr>
            <w:tr w:rsidR="00C17CB0" w:rsidRPr="00C17CB0" w14:paraId="78A65300" w14:textId="77777777" w:rsidTr="00B7341B">
              <w:trPr>
                <w:trHeight w:val="289"/>
              </w:trPr>
              <w:tc>
                <w:tcPr>
                  <w:tcW w:w="940" w:type="dxa"/>
                </w:tcPr>
                <w:p w14:paraId="500EEBE3" w14:textId="77777777" w:rsid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METODOS Y PENS II</w:t>
                  </w:r>
                </w:p>
              </w:tc>
              <w:tc>
                <w:tcPr>
                  <w:tcW w:w="326" w:type="dxa"/>
                </w:tcPr>
                <w:p w14:paraId="677C54AE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5</w:t>
                  </w:r>
                </w:p>
              </w:tc>
              <w:tc>
                <w:tcPr>
                  <w:tcW w:w="306" w:type="dxa"/>
                </w:tcPr>
                <w:p w14:paraId="27C982A9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8</w:t>
                  </w:r>
                </w:p>
              </w:tc>
            </w:tr>
            <w:tr w:rsidR="00C17CB0" w:rsidRPr="00C17CB0" w14:paraId="3B94950E" w14:textId="77777777" w:rsidTr="00B7341B">
              <w:trPr>
                <w:trHeight w:val="289"/>
              </w:trPr>
              <w:tc>
                <w:tcPr>
                  <w:tcW w:w="940" w:type="dxa"/>
                </w:tcPr>
                <w:p w14:paraId="1FCB1D64" w14:textId="77777777" w:rsid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GESTION DEL CONOCIMIENTO </w:t>
                  </w:r>
                </w:p>
              </w:tc>
              <w:tc>
                <w:tcPr>
                  <w:tcW w:w="326" w:type="dxa"/>
                </w:tcPr>
                <w:p w14:paraId="4E333881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1E0B8907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9</w:t>
                  </w:r>
                </w:p>
              </w:tc>
            </w:tr>
            <w:tr w:rsidR="00C17CB0" w:rsidRPr="00C17CB0" w14:paraId="2BADF3BF" w14:textId="77777777" w:rsidTr="00B7341B">
              <w:trPr>
                <w:trHeight w:val="427"/>
              </w:trPr>
              <w:tc>
                <w:tcPr>
                  <w:tcW w:w="940" w:type="dxa"/>
                </w:tcPr>
                <w:p w14:paraId="4E2706D0" w14:textId="77777777" w:rsidR="00C17CB0" w:rsidRDefault="00C17CB0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 xml:space="preserve">PROYECTOS INSTITUCIONALES </w:t>
                  </w:r>
                </w:p>
              </w:tc>
              <w:tc>
                <w:tcPr>
                  <w:tcW w:w="326" w:type="dxa"/>
                </w:tcPr>
                <w:p w14:paraId="4A3D3367" w14:textId="77777777" w:rsidR="00C17CB0" w:rsidRPr="00C17CB0" w:rsidRDefault="00B7341B" w:rsidP="00025F66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sz w:val="8"/>
                      <w:szCs w:val="8"/>
                    </w:rPr>
                    <w:t>0</w:t>
                  </w:r>
                </w:p>
              </w:tc>
              <w:tc>
                <w:tcPr>
                  <w:tcW w:w="306" w:type="dxa"/>
                </w:tcPr>
                <w:p w14:paraId="28E9C817" w14:textId="77777777" w:rsidR="00C17CB0" w:rsidRPr="00B7341B" w:rsidRDefault="00B7341B" w:rsidP="00B7341B">
                  <w:pPr>
                    <w:pStyle w:val="Sinespaciado"/>
                    <w:rPr>
                      <w:sz w:val="8"/>
                      <w:szCs w:val="8"/>
                    </w:rPr>
                  </w:pPr>
                  <w:r w:rsidRPr="00B7341B">
                    <w:rPr>
                      <w:sz w:val="8"/>
                      <w:szCs w:val="8"/>
                    </w:rPr>
                    <w:t>10</w:t>
                  </w:r>
                </w:p>
              </w:tc>
            </w:tr>
          </w:tbl>
          <w:p w14:paraId="4B6CB49D" w14:textId="77777777" w:rsidR="00D24BF5" w:rsidRDefault="00B7341B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*REPROBADOS </w:t>
            </w:r>
          </w:p>
          <w:p w14:paraId="2459B6CA" w14:textId="77777777" w:rsidR="00B7341B" w:rsidRPr="00E22B00" w:rsidRDefault="00B7341B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^PROMEDIO </w:t>
            </w:r>
          </w:p>
        </w:tc>
        <w:tc>
          <w:tcPr>
            <w:tcW w:w="2420" w:type="dxa"/>
          </w:tcPr>
          <w:p w14:paraId="20C62F5D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6E13BD4D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E22B00">
              <w:rPr>
                <w:rFonts w:ascii="Arial" w:hAnsi="Arial" w:cs="Arial"/>
                <w:sz w:val="12"/>
                <w:szCs w:val="16"/>
              </w:rPr>
              <w:t xml:space="preserve">Influir en la disminución de </w:t>
            </w:r>
            <w:r>
              <w:rPr>
                <w:rFonts w:ascii="Arial" w:hAnsi="Arial" w:cs="Arial"/>
                <w:sz w:val="12"/>
                <w:szCs w:val="16"/>
              </w:rPr>
              <w:t xml:space="preserve">reprobación </w:t>
            </w:r>
            <w:r w:rsidRPr="00E22B00">
              <w:rPr>
                <w:rFonts w:ascii="Arial" w:hAnsi="Arial" w:cs="Arial"/>
                <w:sz w:val="12"/>
                <w:szCs w:val="16"/>
              </w:rPr>
              <w:t>mediante</w:t>
            </w:r>
            <w:r>
              <w:rPr>
                <w:rFonts w:ascii="Arial" w:hAnsi="Arial" w:cs="Arial"/>
                <w:sz w:val="12"/>
                <w:szCs w:val="16"/>
              </w:rPr>
              <w:t xml:space="preserve"> la selección de  actividades que promuevan el desarrollo de competencias relacionadas con la</w:t>
            </w:r>
            <w:r w:rsidRPr="00E22B00"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2"/>
                <w:szCs w:val="16"/>
              </w:rPr>
              <w:t>expresión oral y escrita involucrando a las diversas materias que componen el campo disciplinar.</w:t>
            </w:r>
          </w:p>
          <w:p w14:paraId="06522DDC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19B60034" w14:textId="77777777" w:rsidR="00D24BF5" w:rsidRPr="00E22B00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Cuadros </w:t>
            </w:r>
            <w:r w:rsidRPr="00E22B00">
              <w:rPr>
                <w:rFonts w:ascii="Arial" w:hAnsi="Arial" w:cs="Arial"/>
                <w:sz w:val="12"/>
                <w:szCs w:val="16"/>
              </w:rPr>
              <w:t>F1</w:t>
            </w:r>
            <w:r>
              <w:rPr>
                <w:rFonts w:ascii="Arial" w:hAnsi="Arial" w:cs="Arial"/>
                <w:sz w:val="12"/>
                <w:szCs w:val="16"/>
              </w:rPr>
              <w:t xml:space="preserve"> que arrojarán el resultado obtenido tras la aplicación de las estrategias previstas.</w:t>
            </w:r>
          </w:p>
        </w:tc>
        <w:tc>
          <w:tcPr>
            <w:tcW w:w="2711" w:type="dxa"/>
          </w:tcPr>
          <w:p w14:paraId="763295F7" w14:textId="77777777" w:rsid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0DB02516" w14:textId="77777777" w:rsidR="00B7341B" w:rsidRPr="00CA6B13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Promoviendo </w:t>
            </w:r>
            <w:r w:rsidRPr="00CA6B13">
              <w:rPr>
                <w:rFonts w:ascii="Arial" w:hAnsi="Arial" w:cs="Arial"/>
                <w:sz w:val="12"/>
                <w:szCs w:val="16"/>
              </w:rPr>
              <w:t xml:space="preserve"> actividades en clase en las que se aplicarán las habilidades lectoras y de expresión oral aprendidas. </w:t>
            </w:r>
          </w:p>
          <w:p w14:paraId="398B7650" w14:textId="77777777" w:rsidR="00B7341B" w:rsidRPr="00CA6B13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3646B32E" w14:textId="77777777" w:rsidR="00B7341B" w:rsidRPr="00CA6B13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 xml:space="preserve">1.Ensayos </w:t>
            </w:r>
          </w:p>
          <w:p w14:paraId="5154B690" w14:textId="77777777" w:rsidR="00B7341B" w:rsidRPr="00CA6B13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39EC9DC3" w14:textId="77777777" w:rsidR="00B7341B" w:rsidRPr="00CA6B13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>2. Redacciones.</w:t>
            </w:r>
          </w:p>
          <w:p w14:paraId="456D0773" w14:textId="77777777" w:rsidR="00B7341B" w:rsidRPr="00CA6B13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02C396CE" w14:textId="77777777" w:rsidR="00B7341B" w:rsidRPr="00CA6B13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>3. Composiciones</w:t>
            </w:r>
          </w:p>
          <w:p w14:paraId="247D1004" w14:textId="77777777" w:rsidR="00B7341B" w:rsidRPr="00CA6B13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6CDC1F40" w14:textId="77777777" w:rsid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>4. Lecturas para incrementar vocabulario y mejora de sintaxis.</w:t>
            </w:r>
          </w:p>
          <w:p w14:paraId="53A7DB20" w14:textId="77777777" w:rsid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  <w:p w14:paraId="698E44A5" w14:textId="77777777" w:rsid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5.- Organización de la información usando la paqueteria de Office </w:t>
            </w:r>
          </w:p>
          <w:p w14:paraId="11EC6EF9" w14:textId="77777777" w:rsid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3669F1B1" w14:textId="77777777" w:rsidR="00B7341B" w:rsidRP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6.-</w:t>
            </w:r>
            <w:r w:rsidRPr="00B7341B">
              <w:rPr>
                <w:rFonts w:ascii="Arial" w:hAnsi="Arial" w:cs="Arial"/>
                <w:sz w:val="12"/>
                <w:szCs w:val="16"/>
              </w:rPr>
              <w:t>Incremento de actividades que favorezcan el desarrollo de competencias.</w:t>
            </w:r>
          </w:p>
          <w:p w14:paraId="1969E5B9" w14:textId="77777777" w:rsidR="00B7341B" w:rsidRDefault="00B7341B" w:rsidP="00B7341B">
            <w:pPr>
              <w:pStyle w:val="Prrafodelista"/>
              <w:rPr>
                <w:rFonts w:ascii="Arial" w:hAnsi="Arial" w:cs="Arial"/>
                <w:sz w:val="12"/>
                <w:szCs w:val="16"/>
              </w:rPr>
            </w:pPr>
          </w:p>
          <w:p w14:paraId="0E9EBC8E" w14:textId="77777777" w:rsidR="00B7341B" w:rsidRP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7.-</w:t>
            </w:r>
            <w:r w:rsidRPr="00B7341B">
              <w:rPr>
                <w:rFonts w:ascii="Arial" w:hAnsi="Arial" w:cs="Arial"/>
                <w:sz w:val="12"/>
                <w:szCs w:val="16"/>
              </w:rPr>
              <w:t>Promover actividades comunicativas en inglés  en el salón de clase.</w:t>
            </w:r>
          </w:p>
          <w:p w14:paraId="7AB45EF6" w14:textId="77777777" w:rsidR="00B7341B" w:rsidRPr="00E22B00" w:rsidRDefault="00B7341B" w:rsidP="00B7341B">
            <w:pPr>
              <w:pStyle w:val="Prrafodelista"/>
              <w:rPr>
                <w:rFonts w:ascii="Arial" w:hAnsi="Arial" w:cs="Arial"/>
                <w:sz w:val="12"/>
                <w:szCs w:val="16"/>
              </w:rPr>
            </w:pPr>
          </w:p>
          <w:p w14:paraId="74ABF93A" w14:textId="77777777" w:rsid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8.-</w:t>
            </w:r>
            <w:r w:rsidRPr="00B7341B">
              <w:rPr>
                <w:rFonts w:ascii="Arial" w:hAnsi="Arial" w:cs="Arial"/>
                <w:sz w:val="12"/>
                <w:szCs w:val="16"/>
              </w:rPr>
              <w:t xml:space="preserve">Dirigir lecturas en las que se promueva nuevo vocabulario, uso correcto de tiempos gramaticales </w:t>
            </w:r>
          </w:p>
          <w:p w14:paraId="04851BA3" w14:textId="77777777" w:rsid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0181EF8B" w14:textId="77777777" w:rsidR="00B7341B" w:rsidRPr="00B7341B" w:rsidRDefault="00B7341B" w:rsidP="00B7341B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9.- Seguimiento y evaluacion continua de las activiades </w:t>
            </w:r>
          </w:p>
          <w:p w14:paraId="70CF6B3B" w14:textId="77777777" w:rsidR="00D24BF5" w:rsidRPr="00B7341B" w:rsidRDefault="00D24BF5" w:rsidP="00B7341B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694" w:type="dxa"/>
          </w:tcPr>
          <w:p w14:paraId="60519811" w14:textId="77777777" w:rsidR="00D24BF5" w:rsidRDefault="00D24BF5" w:rsidP="00025F66">
            <w:pPr>
              <w:pStyle w:val="Prrafodelista"/>
              <w:rPr>
                <w:rFonts w:ascii="Arial" w:hAnsi="Arial" w:cs="Arial"/>
                <w:sz w:val="12"/>
                <w:szCs w:val="16"/>
              </w:rPr>
            </w:pPr>
          </w:p>
          <w:p w14:paraId="35439D44" w14:textId="77777777" w:rsidR="00D24BF5" w:rsidRDefault="00B7341B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SOLO SE TIENE LA EVALUACION CONTINUA POR QUE AUN NO SE REALIZA LA EVALUACION FINAL QUE SERA DEL 26 AL 4 DE JULIO </w:t>
            </w:r>
          </w:p>
          <w:p w14:paraId="7DF5126A" w14:textId="77777777" w:rsidR="00B7341B" w:rsidRDefault="00B7341B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7C7E17B3" w14:textId="1586AF95" w:rsidR="00D24BF5" w:rsidRPr="00E22B00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369" w:type="dxa"/>
          </w:tcPr>
          <w:p w14:paraId="0C603042" w14:textId="77777777" w:rsidR="00D24BF5" w:rsidRPr="004508F7" w:rsidRDefault="00B7341B" w:rsidP="00025F66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REALIZAR LAS EVALUACIONES FINALES DEL 26 AL 4 DE JULIO DEL 2017 </w:t>
            </w:r>
          </w:p>
          <w:p w14:paraId="6127FBC3" w14:textId="77777777" w:rsidR="00D24BF5" w:rsidRDefault="00D24BF5" w:rsidP="00025F66">
            <w:pPr>
              <w:rPr>
                <w:sz w:val="12"/>
                <w:szCs w:val="16"/>
              </w:rPr>
            </w:pPr>
          </w:p>
          <w:p w14:paraId="55F252FC" w14:textId="77777777" w:rsidR="00D24BF5" w:rsidRPr="004508F7" w:rsidRDefault="00D24BF5" w:rsidP="00025F66">
            <w:pPr>
              <w:rPr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Cuadros </w:t>
            </w:r>
            <w:r w:rsidRPr="00E22B00">
              <w:rPr>
                <w:rFonts w:ascii="Arial" w:hAnsi="Arial" w:cs="Arial"/>
                <w:sz w:val="12"/>
                <w:szCs w:val="16"/>
              </w:rPr>
              <w:t>F1</w:t>
            </w:r>
            <w:r>
              <w:rPr>
                <w:rFonts w:ascii="Arial" w:hAnsi="Arial" w:cs="Arial"/>
                <w:sz w:val="12"/>
                <w:szCs w:val="16"/>
              </w:rPr>
              <w:t xml:space="preserve"> que arrojarán un  resultado favorable como consecuencia de las acciones que se llevaron a cabo durante el tiempo previsto.</w:t>
            </w:r>
          </w:p>
        </w:tc>
      </w:tr>
      <w:tr w:rsidR="00D24BF5" w:rsidRPr="007F665B" w14:paraId="460F7D12" w14:textId="77777777" w:rsidTr="00C17CB0">
        <w:tc>
          <w:tcPr>
            <w:tcW w:w="950" w:type="dxa"/>
          </w:tcPr>
          <w:p w14:paraId="13E3213D" w14:textId="77777777" w:rsidR="00D24BF5" w:rsidRPr="00B7341B" w:rsidRDefault="00D24BF5" w:rsidP="00025F66">
            <w:pPr>
              <w:pStyle w:val="Sinespaciado"/>
              <w:rPr>
                <w:rFonts w:ascii="Arial" w:hAnsi="Arial" w:cs="Arial"/>
                <w:b/>
                <w:sz w:val="12"/>
                <w:szCs w:val="12"/>
              </w:rPr>
            </w:pPr>
            <w:r w:rsidRPr="00B7341B">
              <w:rPr>
                <w:rFonts w:ascii="Arial" w:hAnsi="Arial" w:cs="Arial"/>
                <w:b/>
                <w:sz w:val="12"/>
                <w:szCs w:val="12"/>
              </w:rPr>
              <w:t>COMPETEN</w:t>
            </w:r>
            <w:r w:rsidR="00B7341B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Pr="00B7341B">
              <w:rPr>
                <w:rFonts w:ascii="Arial" w:hAnsi="Arial" w:cs="Arial"/>
                <w:b/>
                <w:sz w:val="12"/>
                <w:szCs w:val="12"/>
              </w:rPr>
              <w:t>CIAS DISCIPLINA</w:t>
            </w:r>
            <w:r w:rsidR="00B7341B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Pr="00B7341B">
              <w:rPr>
                <w:rFonts w:ascii="Arial" w:hAnsi="Arial" w:cs="Arial"/>
                <w:b/>
                <w:sz w:val="12"/>
                <w:szCs w:val="12"/>
              </w:rPr>
              <w:t>RIAS Y PEDAGOGI</w:t>
            </w:r>
            <w:r w:rsidR="00B7341B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Pr="00B7341B">
              <w:rPr>
                <w:rFonts w:ascii="Arial" w:hAnsi="Arial" w:cs="Arial"/>
                <w:b/>
                <w:sz w:val="12"/>
                <w:szCs w:val="12"/>
              </w:rPr>
              <w:t>CAS DEL DOCENTE</w:t>
            </w:r>
          </w:p>
          <w:p w14:paraId="0B7ED2D7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2" w:type="dxa"/>
          </w:tcPr>
          <w:p w14:paraId="1B6B45FE" w14:textId="77777777" w:rsidR="00D24BF5" w:rsidRPr="007F665B" w:rsidRDefault="00D24BF5" w:rsidP="00025F66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Aprende de las experiencias de otros docentes y participa en el mejoramiento de su comunidad académica.</w:t>
            </w:r>
          </w:p>
          <w:p w14:paraId="7D68EA7A" w14:textId="77777777" w:rsidR="00D24BF5" w:rsidRPr="007F665B" w:rsidRDefault="00D24BF5" w:rsidP="00025F66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-Planifica los procesos de enseñanza y de aprendizaje atendiendo al enfoque por competencias y los ubica en contextos disciplinares y curriculares.</w:t>
            </w:r>
          </w:p>
          <w:p w14:paraId="3CF835EB" w14:textId="77777777" w:rsidR="00D24BF5" w:rsidRPr="007F665B" w:rsidRDefault="00D24BF5" w:rsidP="00025F66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0" w:type="dxa"/>
          </w:tcPr>
          <w:p w14:paraId="19394BEB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Reuniones periódicas para comunicarnos sobre los procesos de enseñanza-aprendizaje de los estudiantes.</w:t>
            </w:r>
          </w:p>
          <w:p w14:paraId="46223E27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Asistencia y colaboración en las reuniones.</w:t>
            </w:r>
          </w:p>
          <w:p w14:paraId="2AB73875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1FDB59F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Consulta a la página de cuerpo colegiado de nuestra pre</w:t>
            </w:r>
            <w:r>
              <w:rPr>
                <w:rFonts w:ascii="Arial" w:hAnsi="Arial" w:cs="Arial"/>
                <w:sz w:val="12"/>
                <w:szCs w:val="12"/>
              </w:rPr>
              <w:t>paratoria para estar informados.</w:t>
            </w:r>
          </w:p>
          <w:p w14:paraId="0D2D7BCB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24F2C4DC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1" w:type="dxa"/>
          </w:tcPr>
          <w:p w14:paraId="1076E28C" w14:textId="77777777" w:rsidR="00D24BF5" w:rsidRPr="007F665B" w:rsidRDefault="00D24BF5" w:rsidP="00025F66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3BDDD84C" w14:textId="77777777" w:rsidR="00D24BF5" w:rsidRPr="007F665B" w:rsidRDefault="00D24BF5" w:rsidP="00025F66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48BFA15E" w14:textId="77777777" w:rsidR="00D24BF5" w:rsidRPr="007F665B" w:rsidRDefault="00D24BF5" w:rsidP="00025F66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Mayor comunicación.</w:t>
            </w:r>
          </w:p>
          <w:p w14:paraId="7A9E711B" w14:textId="77777777" w:rsidR="00D24BF5" w:rsidRPr="007F665B" w:rsidRDefault="00D24BF5" w:rsidP="00025F66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 xml:space="preserve">Acuerdos </w:t>
            </w:r>
          </w:p>
          <w:p w14:paraId="2B661078" w14:textId="77777777" w:rsidR="00D24BF5" w:rsidRPr="007F665B" w:rsidRDefault="00D24BF5" w:rsidP="00025F66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Se ha favorecido al estudiante al estar todos en los mismos términos.</w:t>
            </w:r>
          </w:p>
        </w:tc>
        <w:tc>
          <w:tcPr>
            <w:tcW w:w="2694" w:type="dxa"/>
          </w:tcPr>
          <w:p w14:paraId="0592A895" w14:textId="77777777" w:rsidR="00D24BF5" w:rsidRPr="007F665B" w:rsidRDefault="00D24BF5" w:rsidP="00025F66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1 día al mes, compartimos las experiencias y resultados de las estrategias acordadas</w:t>
            </w:r>
          </w:p>
          <w:p w14:paraId="665A1F90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Profesora. Hilda Jazmín</w:t>
            </w:r>
          </w:p>
          <w:p w14:paraId="2A79C370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Ochoa Murillo.</w:t>
            </w:r>
          </w:p>
          <w:p w14:paraId="1C4B5749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Profra. Sandra Saucedo Pescador.</w:t>
            </w:r>
          </w:p>
          <w:p w14:paraId="11605CD2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D59AD6" w14:textId="77777777" w:rsidR="00D24BF5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Profra. Martha Cabrera Contreras.</w:t>
            </w:r>
          </w:p>
          <w:p w14:paraId="75A1E692" w14:textId="77777777" w:rsidR="00D24BF5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F175F48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t xml:space="preserve">Profra. </w:t>
            </w:r>
            <w:r>
              <w:rPr>
                <w:rFonts w:ascii="Arial" w:hAnsi="Arial" w:cs="Arial"/>
                <w:sz w:val="12"/>
                <w:szCs w:val="16"/>
              </w:rPr>
              <w:t>Verónica García Gómez</w:t>
            </w:r>
          </w:p>
          <w:p w14:paraId="1EAF2AE5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410D4F95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 Carlos Guillermo Ham Flores</w:t>
            </w:r>
          </w:p>
        </w:tc>
        <w:tc>
          <w:tcPr>
            <w:tcW w:w="2369" w:type="dxa"/>
          </w:tcPr>
          <w:p w14:paraId="09BD8121" w14:textId="78B84E26" w:rsidR="00D24BF5" w:rsidRPr="007F665B" w:rsidRDefault="00E13B9C" w:rsidP="00025F6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REUNION PARA ELABORAR LA EVALUACION APARTIR DE LAS EVALUACION FINALES Y ESTABLECER ESTRATEGIAS PARA  EL SIGUIENTE CICLO ESCOLAR </w:t>
            </w:r>
          </w:p>
        </w:tc>
      </w:tr>
      <w:tr w:rsidR="00D24BF5" w:rsidRPr="004508F7" w14:paraId="0BA96595" w14:textId="77777777" w:rsidTr="00C17CB0">
        <w:tc>
          <w:tcPr>
            <w:tcW w:w="950" w:type="dxa"/>
          </w:tcPr>
          <w:p w14:paraId="5B3DEA36" w14:textId="77777777" w:rsidR="00D24BF5" w:rsidRPr="007F665B" w:rsidRDefault="00D24BF5" w:rsidP="00025F66">
            <w:pPr>
              <w:pStyle w:val="Sinespaciado"/>
              <w:rPr>
                <w:rFonts w:ascii="Arial" w:hAnsi="Arial" w:cs="Arial"/>
                <w:b/>
                <w:sz w:val="12"/>
                <w:szCs w:val="12"/>
              </w:rPr>
            </w:pPr>
            <w:r w:rsidRPr="007F665B">
              <w:rPr>
                <w:rFonts w:ascii="Arial" w:hAnsi="Arial" w:cs="Arial"/>
                <w:b/>
                <w:sz w:val="12"/>
                <w:szCs w:val="12"/>
              </w:rPr>
              <w:t>NECESIDADES INSTITUCIONALES</w:t>
            </w:r>
          </w:p>
          <w:p w14:paraId="714F0F2D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2" w:type="dxa"/>
          </w:tcPr>
          <w:p w14:paraId="01063154" w14:textId="44A01A43" w:rsidR="00D24BF5" w:rsidRPr="007F665B" w:rsidRDefault="00D24BF5" w:rsidP="00025F66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Sin cobertura de internet para la comunidad estudiantil en la EPO</w:t>
            </w:r>
            <w:r w:rsidR="00E13B9C">
              <w:rPr>
                <w:rFonts w:ascii="Arial" w:hAnsi="Arial" w:cs="Arial"/>
                <w:sz w:val="12"/>
                <w:szCs w:val="12"/>
              </w:rPr>
              <w:t xml:space="preserve">EM </w:t>
            </w:r>
          </w:p>
        </w:tc>
        <w:tc>
          <w:tcPr>
            <w:tcW w:w="2420" w:type="dxa"/>
          </w:tcPr>
          <w:p w14:paraId="659F2048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24A64FE9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Que los estudiantes puedan hacer uso de internet con fines académicos en clasesa través de sus móviles.</w:t>
            </w:r>
          </w:p>
          <w:p w14:paraId="1B547636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247C3EC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Cantidad de estudiantes que emplean sus móviles en el aula para actividades individuales y en colaborativo.</w:t>
            </w:r>
          </w:p>
        </w:tc>
        <w:tc>
          <w:tcPr>
            <w:tcW w:w="2711" w:type="dxa"/>
          </w:tcPr>
          <w:p w14:paraId="6633E117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4F1D93" w14:textId="77777777" w:rsidR="00D24BF5" w:rsidRPr="007F665B" w:rsidRDefault="00D24BF5" w:rsidP="00025F66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Se ha optado por la inclusión del celular de los estudiantes en el aula.</w:t>
            </w:r>
          </w:p>
        </w:tc>
        <w:tc>
          <w:tcPr>
            <w:tcW w:w="2694" w:type="dxa"/>
          </w:tcPr>
          <w:p w14:paraId="492E71A9" w14:textId="77777777" w:rsidR="00D24BF5" w:rsidRPr="007F665B" w:rsidRDefault="00D24BF5" w:rsidP="00E13B9C">
            <w:pPr>
              <w:pStyle w:val="Sinespaciado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La clase se enriquece.</w:t>
            </w:r>
          </w:p>
          <w:p w14:paraId="15CB318B" w14:textId="77777777" w:rsidR="00D24BF5" w:rsidRDefault="00D24BF5" w:rsidP="00E13B9C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E13B9C">
              <w:rPr>
                <w:rFonts w:ascii="Arial" w:hAnsi="Arial" w:cs="Arial"/>
                <w:sz w:val="12"/>
                <w:szCs w:val="12"/>
              </w:rPr>
              <w:t>La inclusión del celular en el ula disminuye los conflictos.</w:t>
            </w:r>
          </w:p>
          <w:p w14:paraId="071B1F94" w14:textId="6C6B612A" w:rsidR="00E13B9C" w:rsidRPr="00E13B9C" w:rsidRDefault="00E13B9C" w:rsidP="00E13B9C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Facilitación para la busqueda de información </w:t>
            </w:r>
          </w:p>
          <w:p w14:paraId="2F387079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Profesora. Hilda Jazmín</w:t>
            </w:r>
          </w:p>
          <w:p w14:paraId="233F96AB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Ochoa Murillo.</w:t>
            </w:r>
          </w:p>
          <w:p w14:paraId="5983E740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44B66E1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Profra. Sandra Saucedo Pescador.</w:t>
            </w:r>
          </w:p>
          <w:p w14:paraId="4BB69D67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7C16630" w14:textId="77777777" w:rsidR="00D24BF5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Profra. Martha Cabrera Contreras.</w:t>
            </w:r>
          </w:p>
          <w:p w14:paraId="117A1D40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14C0E39D" w14:textId="77777777" w:rsidR="00D24BF5" w:rsidRPr="00CA6B13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 w:rsidRPr="00CA6B13">
              <w:rPr>
                <w:rFonts w:ascii="Arial" w:hAnsi="Arial" w:cs="Arial"/>
                <w:sz w:val="12"/>
                <w:szCs w:val="16"/>
              </w:rPr>
              <w:lastRenderedPageBreak/>
              <w:t xml:space="preserve">Profra. </w:t>
            </w:r>
            <w:r>
              <w:rPr>
                <w:rFonts w:ascii="Arial" w:hAnsi="Arial" w:cs="Arial"/>
                <w:sz w:val="12"/>
                <w:szCs w:val="16"/>
              </w:rPr>
              <w:t>Verónica García Gómez</w:t>
            </w:r>
          </w:p>
          <w:p w14:paraId="46E8BCD3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</w:p>
          <w:p w14:paraId="69A0CCBB" w14:textId="77777777" w:rsidR="00D24BF5" w:rsidRDefault="00D24BF5" w:rsidP="00025F66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Prof. Carlos Guillermo Ham Flores</w:t>
            </w:r>
          </w:p>
          <w:p w14:paraId="58DB1938" w14:textId="77777777" w:rsidR="00D24BF5" w:rsidRPr="007F665B" w:rsidRDefault="00D24BF5" w:rsidP="00025F6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9" w:type="dxa"/>
          </w:tcPr>
          <w:p w14:paraId="5F13255C" w14:textId="519B0F20" w:rsidR="00D24BF5" w:rsidRPr="007F665B" w:rsidRDefault="00D24BF5" w:rsidP="00E13B9C">
            <w:pPr>
              <w:rPr>
                <w:rFonts w:ascii="Arial" w:hAnsi="Arial" w:cs="Arial"/>
                <w:sz w:val="12"/>
                <w:szCs w:val="12"/>
              </w:rPr>
            </w:pPr>
          </w:p>
          <w:p w14:paraId="7C8D298A" w14:textId="77777777" w:rsidR="00D24BF5" w:rsidRPr="007F665B" w:rsidRDefault="00D24BF5" w:rsidP="00025F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E7F7B48" w14:textId="77777777" w:rsidR="00D24BF5" w:rsidRPr="007F665B" w:rsidRDefault="00D24BF5" w:rsidP="00025F6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665B">
              <w:rPr>
                <w:rFonts w:ascii="Arial" w:hAnsi="Arial" w:cs="Arial"/>
                <w:sz w:val="12"/>
                <w:szCs w:val="12"/>
              </w:rPr>
              <w:t>Experiencias por escrito de los estudiantes que emplean el celular en clase para consultar información.</w:t>
            </w:r>
          </w:p>
        </w:tc>
      </w:tr>
    </w:tbl>
    <w:p w14:paraId="7CAAB23B" w14:textId="77777777" w:rsidR="00025F66" w:rsidRDefault="00025F66" w:rsidP="00025F66"/>
    <w:p w14:paraId="3B848EF9" w14:textId="77777777" w:rsidR="00025F66" w:rsidRDefault="00025F66" w:rsidP="00025F66"/>
    <w:p w14:paraId="676DC4F1" w14:textId="77777777" w:rsidR="00025F66" w:rsidRDefault="00025F66"/>
    <w:sectPr w:rsidR="00025F66" w:rsidSect="00D673E8">
      <w:pgSz w:w="15840" w:h="12240" w:orient="landscape"/>
      <w:pgMar w:top="28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C97"/>
    <w:multiLevelType w:val="multilevel"/>
    <w:tmpl w:val="5D2E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2893"/>
    <w:multiLevelType w:val="hybridMultilevel"/>
    <w:tmpl w:val="92C4F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5935"/>
    <w:multiLevelType w:val="hybridMultilevel"/>
    <w:tmpl w:val="F4E8FA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B5866"/>
    <w:multiLevelType w:val="hybridMultilevel"/>
    <w:tmpl w:val="E3F6E8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11F"/>
    <w:multiLevelType w:val="hybridMultilevel"/>
    <w:tmpl w:val="CA2C85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5F1A"/>
    <w:multiLevelType w:val="hybridMultilevel"/>
    <w:tmpl w:val="97CAABE4"/>
    <w:lvl w:ilvl="0" w:tplc="37BC73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310A6"/>
    <w:multiLevelType w:val="hybridMultilevel"/>
    <w:tmpl w:val="DECCCF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B226C"/>
    <w:multiLevelType w:val="hybridMultilevel"/>
    <w:tmpl w:val="77546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C0340"/>
    <w:multiLevelType w:val="hybridMultilevel"/>
    <w:tmpl w:val="1D2453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D2DEE"/>
    <w:multiLevelType w:val="hybridMultilevel"/>
    <w:tmpl w:val="CE6A360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C16B6"/>
    <w:multiLevelType w:val="hybridMultilevel"/>
    <w:tmpl w:val="5720BF4A"/>
    <w:lvl w:ilvl="0" w:tplc="2B5263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32A3720"/>
    <w:multiLevelType w:val="hybridMultilevel"/>
    <w:tmpl w:val="1B6685F2"/>
    <w:lvl w:ilvl="0" w:tplc="080A000F">
      <w:start w:val="1"/>
      <w:numFmt w:val="decimal"/>
      <w:lvlText w:val="%1."/>
      <w:lvlJc w:val="left"/>
      <w:pPr>
        <w:ind w:left="660" w:hanging="360"/>
      </w:p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87A762C"/>
    <w:multiLevelType w:val="hybridMultilevel"/>
    <w:tmpl w:val="D7C43C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81695"/>
    <w:multiLevelType w:val="hybridMultilevel"/>
    <w:tmpl w:val="CA2C85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D6683"/>
    <w:multiLevelType w:val="hybridMultilevel"/>
    <w:tmpl w:val="E7CC1E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88B"/>
    <w:multiLevelType w:val="hybridMultilevel"/>
    <w:tmpl w:val="CA2C85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3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EA"/>
    <w:rsid w:val="00025F66"/>
    <w:rsid w:val="00052D40"/>
    <w:rsid w:val="000530F8"/>
    <w:rsid w:val="00087023"/>
    <w:rsid w:val="000A5EC7"/>
    <w:rsid w:val="000B22E2"/>
    <w:rsid w:val="000B400B"/>
    <w:rsid w:val="000B7E4D"/>
    <w:rsid w:val="000D0BD3"/>
    <w:rsid w:val="000E387D"/>
    <w:rsid w:val="000E410E"/>
    <w:rsid w:val="00102FF5"/>
    <w:rsid w:val="00125A32"/>
    <w:rsid w:val="001260DC"/>
    <w:rsid w:val="001461BA"/>
    <w:rsid w:val="00163C06"/>
    <w:rsid w:val="00164703"/>
    <w:rsid w:val="00164806"/>
    <w:rsid w:val="00190157"/>
    <w:rsid w:val="001C3CC2"/>
    <w:rsid w:val="001F4B11"/>
    <w:rsid w:val="0021037A"/>
    <w:rsid w:val="00234A94"/>
    <w:rsid w:val="002475CA"/>
    <w:rsid w:val="002737A3"/>
    <w:rsid w:val="00275CF6"/>
    <w:rsid w:val="00282056"/>
    <w:rsid w:val="002908BD"/>
    <w:rsid w:val="002A4720"/>
    <w:rsid w:val="002A53D6"/>
    <w:rsid w:val="002F2BB5"/>
    <w:rsid w:val="002F67B5"/>
    <w:rsid w:val="00302358"/>
    <w:rsid w:val="00310755"/>
    <w:rsid w:val="00310B15"/>
    <w:rsid w:val="003126B5"/>
    <w:rsid w:val="00342B60"/>
    <w:rsid w:val="00354DC4"/>
    <w:rsid w:val="00365B45"/>
    <w:rsid w:val="003671D8"/>
    <w:rsid w:val="0037099A"/>
    <w:rsid w:val="00375D3E"/>
    <w:rsid w:val="0038166A"/>
    <w:rsid w:val="00385626"/>
    <w:rsid w:val="003912BB"/>
    <w:rsid w:val="003939E9"/>
    <w:rsid w:val="0039511E"/>
    <w:rsid w:val="003A6BC4"/>
    <w:rsid w:val="003B09A8"/>
    <w:rsid w:val="003B0BA0"/>
    <w:rsid w:val="003B5F1C"/>
    <w:rsid w:val="003E1D0B"/>
    <w:rsid w:val="00406CAE"/>
    <w:rsid w:val="00421583"/>
    <w:rsid w:val="004242A3"/>
    <w:rsid w:val="00426EBB"/>
    <w:rsid w:val="004508F7"/>
    <w:rsid w:val="00451065"/>
    <w:rsid w:val="00452BBD"/>
    <w:rsid w:val="0045670D"/>
    <w:rsid w:val="00472E7F"/>
    <w:rsid w:val="00475303"/>
    <w:rsid w:val="004A6C25"/>
    <w:rsid w:val="004D2DBF"/>
    <w:rsid w:val="004E489A"/>
    <w:rsid w:val="005052EA"/>
    <w:rsid w:val="00520590"/>
    <w:rsid w:val="00531CC3"/>
    <w:rsid w:val="00533557"/>
    <w:rsid w:val="00536D46"/>
    <w:rsid w:val="00536D89"/>
    <w:rsid w:val="00556949"/>
    <w:rsid w:val="00575060"/>
    <w:rsid w:val="00577EBD"/>
    <w:rsid w:val="005B2DA4"/>
    <w:rsid w:val="005C5ACA"/>
    <w:rsid w:val="005E0F2C"/>
    <w:rsid w:val="005E5ABC"/>
    <w:rsid w:val="005F63AA"/>
    <w:rsid w:val="00601C40"/>
    <w:rsid w:val="00611564"/>
    <w:rsid w:val="006167C4"/>
    <w:rsid w:val="006308CB"/>
    <w:rsid w:val="00641355"/>
    <w:rsid w:val="00660613"/>
    <w:rsid w:val="00671691"/>
    <w:rsid w:val="006769EE"/>
    <w:rsid w:val="00693778"/>
    <w:rsid w:val="00693E44"/>
    <w:rsid w:val="006A30D1"/>
    <w:rsid w:val="006B0C77"/>
    <w:rsid w:val="006B4E4E"/>
    <w:rsid w:val="006B750B"/>
    <w:rsid w:val="006E0CEB"/>
    <w:rsid w:val="00706FFF"/>
    <w:rsid w:val="00715B68"/>
    <w:rsid w:val="00731A55"/>
    <w:rsid w:val="00735447"/>
    <w:rsid w:val="00755F47"/>
    <w:rsid w:val="007A108E"/>
    <w:rsid w:val="007B242A"/>
    <w:rsid w:val="007C491C"/>
    <w:rsid w:val="007D3C93"/>
    <w:rsid w:val="007F665B"/>
    <w:rsid w:val="008103F8"/>
    <w:rsid w:val="00814A29"/>
    <w:rsid w:val="00840C80"/>
    <w:rsid w:val="00846160"/>
    <w:rsid w:val="008956E0"/>
    <w:rsid w:val="008D52E8"/>
    <w:rsid w:val="008E61BD"/>
    <w:rsid w:val="008F12EC"/>
    <w:rsid w:val="008F630D"/>
    <w:rsid w:val="008F6D57"/>
    <w:rsid w:val="00905FF8"/>
    <w:rsid w:val="009139FE"/>
    <w:rsid w:val="00930883"/>
    <w:rsid w:val="009A6D54"/>
    <w:rsid w:val="009F7AF1"/>
    <w:rsid w:val="00A010A2"/>
    <w:rsid w:val="00A01377"/>
    <w:rsid w:val="00A10584"/>
    <w:rsid w:val="00A13737"/>
    <w:rsid w:val="00A20627"/>
    <w:rsid w:val="00A311A4"/>
    <w:rsid w:val="00A375C5"/>
    <w:rsid w:val="00A60A32"/>
    <w:rsid w:val="00A745C2"/>
    <w:rsid w:val="00AA0344"/>
    <w:rsid w:val="00AB28D2"/>
    <w:rsid w:val="00AB465E"/>
    <w:rsid w:val="00AF3D2C"/>
    <w:rsid w:val="00B179C1"/>
    <w:rsid w:val="00B20DAD"/>
    <w:rsid w:val="00B36101"/>
    <w:rsid w:val="00B47654"/>
    <w:rsid w:val="00B7341B"/>
    <w:rsid w:val="00B80F07"/>
    <w:rsid w:val="00B86346"/>
    <w:rsid w:val="00B86D24"/>
    <w:rsid w:val="00B916C9"/>
    <w:rsid w:val="00B91F90"/>
    <w:rsid w:val="00C17CB0"/>
    <w:rsid w:val="00C433FA"/>
    <w:rsid w:val="00C4450B"/>
    <w:rsid w:val="00C61D44"/>
    <w:rsid w:val="00C6446E"/>
    <w:rsid w:val="00CA3E7A"/>
    <w:rsid w:val="00CA6B13"/>
    <w:rsid w:val="00CB6986"/>
    <w:rsid w:val="00D24BF5"/>
    <w:rsid w:val="00D407A0"/>
    <w:rsid w:val="00D531BE"/>
    <w:rsid w:val="00D673E8"/>
    <w:rsid w:val="00DA0425"/>
    <w:rsid w:val="00DB1B4F"/>
    <w:rsid w:val="00DB76F9"/>
    <w:rsid w:val="00DE1541"/>
    <w:rsid w:val="00DF1CA5"/>
    <w:rsid w:val="00E050C2"/>
    <w:rsid w:val="00E12C70"/>
    <w:rsid w:val="00E13B9C"/>
    <w:rsid w:val="00E22B00"/>
    <w:rsid w:val="00E3442A"/>
    <w:rsid w:val="00E40112"/>
    <w:rsid w:val="00E80EE2"/>
    <w:rsid w:val="00EA07F6"/>
    <w:rsid w:val="00EA20D1"/>
    <w:rsid w:val="00EB1AA1"/>
    <w:rsid w:val="00EC219C"/>
    <w:rsid w:val="00EC6F86"/>
    <w:rsid w:val="00EF7F64"/>
    <w:rsid w:val="00F54798"/>
    <w:rsid w:val="00F60266"/>
    <w:rsid w:val="00F70C59"/>
    <w:rsid w:val="00F871B4"/>
    <w:rsid w:val="00F93A11"/>
    <w:rsid w:val="00FA0D80"/>
    <w:rsid w:val="00FA5FBA"/>
    <w:rsid w:val="00FC2CE5"/>
    <w:rsid w:val="00FD3A09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A49C4"/>
  <w15:docId w15:val="{D6B26219-D9B6-48F3-A58E-64D404DD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5F47"/>
    <w:pPr>
      <w:ind w:left="720"/>
      <w:contextualSpacing/>
    </w:pPr>
  </w:style>
  <w:style w:type="paragraph" w:styleId="Sinespaciado">
    <w:name w:val="No Spacing"/>
    <w:uiPriority w:val="1"/>
    <w:qFormat/>
    <w:rsid w:val="00E22B00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C6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1589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Carranza Lopez Padilla</dc:creator>
  <cp:keywords/>
  <dc:description/>
  <cp:lastModifiedBy>Yessica Lizeth Hernández García</cp:lastModifiedBy>
  <cp:revision>47</cp:revision>
  <dcterms:created xsi:type="dcterms:W3CDTF">2018-01-29T21:55:00Z</dcterms:created>
  <dcterms:modified xsi:type="dcterms:W3CDTF">2018-01-29T23:17:00Z</dcterms:modified>
</cp:coreProperties>
</file>